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5F4" w:rsidRPr="00A355F4" w:rsidRDefault="00A355F4" w:rsidP="00A355F4">
      <w:pPr>
        <w:spacing w:beforeAutospacing="1" w:after="100" w:afterAutospacing="1"/>
        <w:jc w:val="center"/>
      </w:pPr>
      <w:r w:rsidRPr="00A355F4">
        <w:rPr>
          <w:rFonts w:ascii="Arial" w:hAnsi="Arial" w:cs="Arial"/>
          <w:b/>
          <w:bCs/>
          <w:color w:val="000000"/>
          <w:sz w:val="20"/>
        </w:rPr>
        <w:t>BÖLÜM I</w:t>
      </w:r>
    </w:p>
    <w:p w:rsidR="00A355F4" w:rsidRPr="00A355F4" w:rsidRDefault="00A355F4" w:rsidP="00A355F4">
      <w:pPr>
        <w:spacing w:before="100" w:beforeAutospacing="1" w:after="100" w:afterAutospacing="1"/>
        <w:jc w:val="center"/>
      </w:pPr>
      <w:r w:rsidRPr="00A355F4">
        <w:rPr>
          <w:rFonts w:ascii="Arial" w:hAnsi="Arial" w:cs="Arial"/>
          <w:b/>
          <w:bCs/>
          <w:color w:val="000000"/>
          <w:sz w:val="20"/>
        </w:rPr>
        <w:t>SANAYİ KURULUŞLARININ ODALARA KAYIT OLMA VE KAPASİTELERİNİ TESBİT YÜKÜMLÜLÜĞÜ İLE İLGİLİ MEVZUAT</w:t>
      </w:r>
    </w:p>
    <w:p w:rsidR="00A355F4" w:rsidRPr="00A355F4" w:rsidRDefault="00A355F4" w:rsidP="00A355F4">
      <w:pPr>
        <w:spacing w:before="100" w:beforeAutospacing="1" w:after="100" w:afterAutospacing="1"/>
      </w:pPr>
    </w:p>
    <w:p w:rsidR="00A355F4" w:rsidRPr="00A355F4" w:rsidRDefault="00A355F4" w:rsidP="00A355F4">
      <w:pPr>
        <w:spacing w:before="100" w:beforeAutospacing="1" w:after="100" w:afterAutospacing="1"/>
      </w:pPr>
      <w:proofErr w:type="gramStart"/>
      <w:r w:rsidRPr="00A355F4">
        <w:t>(</w:t>
      </w:r>
      <w:proofErr w:type="gramEnd"/>
      <w:r w:rsidRPr="00A355F4">
        <w:t xml:space="preserve">Birlik Yönetim Kurulu'nun 21.12.1999 tarih ve 194 sayılı Kararı ile kabul edildi </w:t>
      </w:r>
    </w:p>
    <w:p w:rsidR="00A355F4" w:rsidRPr="00A355F4" w:rsidRDefault="00A355F4" w:rsidP="00A355F4">
      <w:pPr>
        <w:spacing w:before="100" w:beforeAutospacing="1" w:after="100" w:afterAutospacing="1"/>
      </w:pPr>
      <w:r w:rsidRPr="00A355F4">
        <w:rPr>
          <w:rFonts w:ascii="Arial" w:hAnsi="Arial" w:cs="Arial"/>
          <w:b/>
          <w:bCs/>
          <w:color w:val="000000"/>
          <w:sz w:val="20"/>
        </w:rPr>
        <w:t xml:space="preserve">ODALARA </w:t>
      </w:r>
      <w:bookmarkStart w:id="0" w:name="KAYIT"/>
      <w:bookmarkEnd w:id="0"/>
      <w:r w:rsidRPr="00A355F4">
        <w:rPr>
          <w:rFonts w:ascii="Arial" w:hAnsi="Arial" w:cs="Arial"/>
          <w:b/>
          <w:bCs/>
          <w:color w:val="000000"/>
          <w:sz w:val="20"/>
        </w:rPr>
        <w:t xml:space="preserve">KAYIT OLMA </w:t>
      </w:r>
      <w:proofErr w:type="gramStart"/>
      <w:r w:rsidRPr="00A355F4">
        <w:rPr>
          <w:rFonts w:ascii="Arial" w:hAnsi="Arial" w:cs="Arial"/>
          <w:b/>
          <w:bCs/>
          <w:color w:val="000000"/>
          <w:sz w:val="20"/>
        </w:rPr>
        <w:t>MECBURİYETİ :</w:t>
      </w:r>
      <w:proofErr w:type="gramEnd"/>
      <w:r w:rsidRPr="00A355F4">
        <w:t xml:space="preserve"> </w:t>
      </w:r>
    </w:p>
    <w:p w:rsidR="00A355F4" w:rsidRDefault="00A355F4" w:rsidP="00A355F4">
      <w:pPr>
        <w:spacing w:before="100" w:beforeAutospacing="1" w:after="100" w:afterAutospacing="1"/>
        <w:rPr>
          <w:rFonts w:ascii="Arial" w:hAnsi="Arial" w:cs="Arial"/>
          <w:b/>
          <w:bCs/>
          <w:sz w:val="20"/>
        </w:rPr>
      </w:pPr>
      <w:r w:rsidRPr="00A355F4">
        <w:rPr>
          <w:rFonts w:ascii="Arial" w:hAnsi="Arial" w:cs="Arial"/>
          <w:sz w:val="20"/>
          <w:szCs w:val="20"/>
        </w:rPr>
        <w:t>(</w:t>
      </w:r>
      <w:proofErr w:type="gramStart"/>
      <w:r w:rsidRPr="00A355F4">
        <w:rPr>
          <w:rFonts w:ascii="Arial" w:hAnsi="Arial" w:cs="Arial"/>
          <w:sz w:val="20"/>
          <w:szCs w:val="20"/>
        </w:rPr>
        <w:t>1/6/2004</w:t>
      </w:r>
      <w:proofErr w:type="gramEnd"/>
      <w:r w:rsidRPr="00A355F4">
        <w:rPr>
          <w:rFonts w:ascii="Arial" w:hAnsi="Arial" w:cs="Arial"/>
          <w:sz w:val="20"/>
          <w:szCs w:val="20"/>
        </w:rPr>
        <w:t xml:space="preserve"> tarihli ve 25479 sayılı Resmi Gazete'de yayımlanarak yürürlüğe giren 18/5/2004 tarih ve 5174 sayılı Türkiye Odalar ve Borsalar Birliği ile Odalar ve Borsalar Kanunu) </w:t>
      </w:r>
      <w:r w:rsidRPr="00A355F4">
        <w:rPr>
          <w:rFonts w:ascii="Arial" w:hAnsi="Arial" w:cs="Arial"/>
          <w:sz w:val="20"/>
          <w:szCs w:val="20"/>
        </w:rPr>
        <w:br/>
      </w:r>
    </w:p>
    <w:p w:rsidR="00A355F4" w:rsidRDefault="00A355F4" w:rsidP="00A355F4">
      <w:pPr>
        <w:spacing w:before="100" w:beforeAutospacing="1" w:after="100" w:afterAutospacing="1"/>
        <w:rPr>
          <w:rFonts w:ascii="Arial" w:hAnsi="Arial" w:cs="Arial"/>
          <w:b/>
          <w:bCs/>
          <w:sz w:val="20"/>
        </w:rPr>
      </w:pPr>
      <w:r w:rsidRPr="00A355F4">
        <w:rPr>
          <w:rFonts w:ascii="Arial" w:hAnsi="Arial" w:cs="Arial"/>
          <w:b/>
          <w:bCs/>
          <w:sz w:val="20"/>
        </w:rPr>
        <w:t>Odalara kayıt zorunluluğu</w:t>
      </w:r>
      <w:r w:rsidRPr="00A355F4">
        <w:rPr>
          <w:rFonts w:ascii="Arial" w:hAnsi="Arial" w:cs="Arial"/>
          <w:sz w:val="20"/>
          <w:szCs w:val="20"/>
        </w:rPr>
        <w:t xml:space="preserve"> </w:t>
      </w:r>
      <w:r w:rsidRPr="00A355F4">
        <w:rPr>
          <w:rFonts w:ascii="Arial" w:hAnsi="Arial" w:cs="Arial"/>
          <w:sz w:val="20"/>
          <w:szCs w:val="20"/>
        </w:rPr>
        <w:br/>
      </w:r>
    </w:p>
    <w:p w:rsidR="00A355F4" w:rsidRPr="00A355F4" w:rsidRDefault="00A355F4" w:rsidP="00A355F4">
      <w:pPr>
        <w:spacing w:before="100" w:beforeAutospacing="1" w:after="100" w:afterAutospacing="1"/>
      </w:pPr>
      <w:r w:rsidRPr="00A355F4">
        <w:rPr>
          <w:rFonts w:ascii="Arial" w:hAnsi="Arial" w:cs="Arial"/>
          <w:b/>
          <w:bCs/>
          <w:sz w:val="20"/>
        </w:rPr>
        <w:t>MADDE 9.</w:t>
      </w:r>
      <w:r w:rsidRPr="00A355F4">
        <w:rPr>
          <w:rFonts w:ascii="Arial" w:hAnsi="Arial" w:cs="Arial"/>
          <w:sz w:val="20"/>
          <w:szCs w:val="20"/>
        </w:rPr>
        <w:t xml:space="preserve"> - Ticaret siciline kayıtlı tacirler ve 5 inci maddeye göre sanayici ve deniz taciri sıfatını haiz tüm gerçek ve tüzel kişiler ile bunların şubeleri ve fabrikaları, bulundukları yerdeki odaya kaydolmak zorundadırlar. Meslek gruplarına göre yapılacak üye kayıtları, elektronik ortamda Bakanlık ve Birlik bünyesinde düzenlenen ortak veri tabanında güncel olarak tutulur. </w:t>
      </w:r>
      <w:r w:rsidRPr="00A355F4">
        <w:rPr>
          <w:rFonts w:ascii="Arial" w:hAnsi="Arial" w:cs="Arial"/>
          <w:sz w:val="20"/>
          <w:szCs w:val="20"/>
        </w:rPr>
        <w:br/>
      </w:r>
      <w:proofErr w:type="gramStart"/>
      <w:r w:rsidRPr="00A355F4">
        <w:rPr>
          <w:rFonts w:ascii="Arial" w:hAnsi="Arial" w:cs="Arial"/>
          <w:sz w:val="20"/>
          <w:szCs w:val="20"/>
        </w:rPr>
        <w:t xml:space="preserve">Bir merkeze bağlı olduğu halde, ister merkezin bulunduğu odanın, ister başka odanın çalışma alanı içinde olan müstakil sermayesi ve müstakil muhasebesi bulunan ve/veya muhasebesi merkezde tutulduğu ve müstakil sermayesi bulunmadığı halde kendi başına sınaî faaliyet ve ticarî muamele yapan yerler ve satış mağazaları bu Kanunun uygulanması bakımından şube sayılır. </w:t>
      </w:r>
      <w:proofErr w:type="gramEnd"/>
      <w:r w:rsidRPr="00A355F4">
        <w:rPr>
          <w:rFonts w:ascii="Arial" w:hAnsi="Arial" w:cs="Arial"/>
          <w:sz w:val="20"/>
          <w:szCs w:val="20"/>
        </w:rPr>
        <w:br/>
        <w:t xml:space="preserve">Sanayi odası kurulan illerde sanayiciler, sanayi odasına kaydolmakla ticaret odasına kaydolma yükümlülüğünü de yerine getirmiş olurlar. Sanayi işletmesi sahiplerinin, sınaî nitelikli işlerinin gereği olarak meşgul oldukları ticaret işleri bunların sanayici vasfını ortadan kaldırmaz; bunlar isterlerse ticaret odasına da kaydolabilirler. </w:t>
      </w:r>
      <w:r w:rsidRPr="00A355F4">
        <w:rPr>
          <w:rFonts w:ascii="Arial" w:hAnsi="Arial" w:cs="Arial"/>
          <w:sz w:val="20"/>
          <w:szCs w:val="20"/>
        </w:rPr>
        <w:br/>
        <w:t xml:space="preserve">Sanayiciler, kendi sanayi ürünlerini satmak üzere birden fazla satış yeri açtıkları takdirde, fazlası için satış yerlerinin bulunduğu ticaret ve sanayi veya ticaret odasına da kaydolmak zorunda oldukları gibi; kendi sanayi ürünlerinin satışı dışında başka ticarî işlerle uğraştıkları takdirde, ticaret ve sanayi veya ticaret odasına da kaydolmakla yükümlüdürler. </w:t>
      </w:r>
      <w:r w:rsidRPr="00A355F4">
        <w:rPr>
          <w:rFonts w:ascii="Arial" w:hAnsi="Arial" w:cs="Arial"/>
          <w:sz w:val="20"/>
          <w:szCs w:val="20"/>
        </w:rPr>
        <w:br/>
        <w:t xml:space="preserve">Sermayesinin tamamı Devlete ve özel idarelere veya belediyelere veya bunların ortaklığına ait olan iktisadî müesseselerle bunların şubeleri, özel kanun veya sözleşme ile kurulmuş olup, Devletin ve özel idarelerin veya belediyenin iştiraki bulunan tüzel kişiliği haiz müesseseler veya bunların şubeleri ve fabrikaları, bulundukları ildeki odalara kaydolmak zorundadırlar. </w:t>
      </w:r>
      <w:r w:rsidRPr="00A355F4">
        <w:rPr>
          <w:rFonts w:ascii="Arial" w:hAnsi="Arial" w:cs="Arial"/>
          <w:sz w:val="20"/>
          <w:szCs w:val="20"/>
        </w:rPr>
        <w:br/>
        <w:t xml:space="preserve">Ticaret siciline kayıtlı gerçek ve tüzel kişilerden 5 inci maddede belirtilen deniz tacirleri ile beşinci fıkra hükmünde belirtilenlerden deniz ticaretiyle uğraşanlar, bulundukları ildeki deniz ticaret odasına kaydolmak zorundadırlar. Bu kapsamda sayılanlar, deniz ticaret odasına kaydolmakla diğer odalara kaydolma yükümlülüğünü de yerine getirmiş sayılırlar. Ancak, bu kapsamdakiler, deniz ticaret odasına kaydolmasını gerektiren faaliyetler dışında başka işlerle de uğraştığı takdirde, ayrıca ilgili odaya da kaydolmak zorundadır. </w:t>
      </w:r>
      <w:r w:rsidRPr="00A355F4">
        <w:rPr>
          <w:rFonts w:ascii="Arial" w:hAnsi="Arial" w:cs="Arial"/>
          <w:sz w:val="20"/>
          <w:szCs w:val="20"/>
        </w:rPr>
        <w:br/>
        <w:t xml:space="preserve">Odalara kaydı zorunlu olan gerçek ve tüzel kişilerle bunların şubeleri, kamu kurumu niteliğindeki başka meslek kuruluşlarına, birlik ve teşekküllere üye olmaya ve aidat ödemeye mecbur tutulamaz. </w:t>
      </w:r>
    </w:p>
    <w:p w:rsidR="00A355F4" w:rsidRPr="00A355F4" w:rsidRDefault="00A355F4" w:rsidP="00A355F4">
      <w:r w:rsidRPr="00A355F4">
        <w:rPr>
          <w:rFonts w:ascii="Arial" w:hAnsi="Arial" w:cs="Arial"/>
          <w:sz w:val="20"/>
          <w:szCs w:val="20"/>
        </w:rPr>
        <w:t xml:space="preserve">Bu maddede düzenlenen kayıt zorunluluğunu bir ay içinde yerine getirmeyenler, odalar tarafından </w:t>
      </w:r>
      <w:proofErr w:type="spellStart"/>
      <w:r w:rsidRPr="00A355F4">
        <w:rPr>
          <w:rFonts w:ascii="Arial" w:hAnsi="Arial" w:cs="Arial"/>
          <w:sz w:val="20"/>
          <w:szCs w:val="20"/>
        </w:rPr>
        <w:t>re'sen</w:t>
      </w:r>
      <w:proofErr w:type="spellEnd"/>
      <w:r w:rsidRPr="00A355F4">
        <w:rPr>
          <w:rFonts w:ascii="Arial" w:hAnsi="Arial" w:cs="Arial"/>
          <w:sz w:val="20"/>
          <w:szCs w:val="20"/>
        </w:rPr>
        <w:t xml:space="preserve"> kaydedilir ve durum kendilerine tebliğ edilir. </w:t>
      </w:r>
    </w:p>
    <w:p w:rsidR="00A355F4" w:rsidRPr="00A355F4" w:rsidRDefault="00A03540" w:rsidP="00A355F4">
      <w:r>
        <w:pict>
          <v:rect id="_x0000_i1025" style="width:0;height:.75pt" o:hrstd="t" o:hr="t" fillcolor="gray" stroked="f"/>
        </w:pict>
      </w:r>
    </w:p>
    <w:p w:rsidR="00A355F4" w:rsidRPr="00A355F4" w:rsidRDefault="00A355F4" w:rsidP="00A355F4">
      <w:pPr>
        <w:spacing w:before="100" w:beforeAutospacing="1" w:after="100" w:afterAutospacing="1"/>
      </w:pPr>
      <w:bookmarkStart w:id="1" w:name="BAKANLAR"/>
      <w:r w:rsidRPr="00A355F4">
        <w:rPr>
          <w:rFonts w:ascii="Arial" w:hAnsi="Arial" w:cs="Arial"/>
          <w:b/>
          <w:bCs/>
          <w:color w:val="000000"/>
          <w:sz w:val="20"/>
          <w:szCs w:val="20"/>
        </w:rPr>
        <w:t>BAKANLAR KURULU KARARI</w:t>
      </w:r>
      <w:bookmarkEnd w:id="1"/>
      <w:r w:rsidRPr="00A355F4">
        <w:rPr>
          <w:rFonts w:ascii="Arial" w:hAnsi="Arial" w:cs="Arial"/>
          <w:b/>
          <w:bCs/>
          <w:color w:val="000000"/>
          <w:sz w:val="20"/>
          <w:szCs w:val="20"/>
        </w:rPr>
        <w:t>:</w:t>
      </w:r>
    </w:p>
    <w:p w:rsidR="00A355F4" w:rsidRPr="00A355F4" w:rsidRDefault="00A355F4" w:rsidP="00A355F4">
      <w:pPr>
        <w:spacing w:before="100" w:beforeAutospacing="1" w:after="100" w:afterAutospacing="1"/>
      </w:pPr>
      <w:r w:rsidRPr="00A355F4">
        <w:rPr>
          <w:rFonts w:ascii="Arial" w:hAnsi="Arial" w:cs="Arial"/>
          <w:color w:val="000000"/>
          <w:sz w:val="20"/>
          <w:szCs w:val="20"/>
        </w:rPr>
        <w:t xml:space="preserve">Bakanlar Kurulunun </w:t>
      </w:r>
      <w:proofErr w:type="gramStart"/>
      <w:r w:rsidRPr="00A355F4">
        <w:rPr>
          <w:rFonts w:ascii="Arial" w:hAnsi="Arial" w:cs="Arial"/>
          <w:color w:val="000000"/>
          <w:sz w:val="20"/>
          <w:szCs w:val="20"/>
        </w:rPr>
        <w:t>16/06/1975</w:t>
      </w:r>
      <w:proofErr w:type="gramEnd"/>
      <w:r w:rsidRPr="00A355F4">
        <w:rPr>
          <w:rFonts w:ascii="Arial" w:hAnsi="Arial" w:cs="Arial"/>
          <w:color w:val="000000"/>
          <w:sz w:val="20"/>
          <w:szCs w:val="20"/>
        </w:rPr>
        <w:t xml:space="preserve"> tarih ve 7/9914 sayılı Kararı 28/05/1975 tarih ve 15248 sayılı Resmi Gazetede yayımlanmıştır.</w:t>
      </w:r>
    </w:p>
    <w:p w:rsidR="00A355F4" w:rsidRDefault="00A355F4" w:rsidP="00A355F4">
      <w:pPr>
        <w:spacing w:before="100" w:beforeAutospacing="1" w:after="100" w:afterAutospacing="1"/>
        <w:rPr>
          <w:rFonts w:ascii="Arial" w:hAnsi="Arial" w:cs="Arial"/>
          <w:b/>
          <w:bCs/>
          <w:sz w:val="20"/>
        </w:rPr>
      </w:pPr>
    </w:p>
    <w:p w:rsidR="00A355F4" w:rsidRPr="00A355F4" w:rsidRDefault="00A355F4" w:rsidP="00A355F4">
      <w:pPr>
        <w:spacing w:before="100" w:beforeAutospacing="1" w:after="100" w:afterAutospacing="1"/>
      </w:pPr>
      <w:r w:rsidRPr="00A355F4">
        <w:rPr>
          <w:rFonts w:ascii="Arial" w:hAnsi="Arial" w:cs="Arial"/>
          <w:b/>
          <w:bCs/>
          <w:sz w:val="20"/>
        </w:rPr>
        <w:lastRenderedPageBreak/>
        <w:t xml:space="preserve">KARAR </w:t>
      </w:r>
      <w:proofErr w:type="gramStart"/>
      <w:r w:rsidRPr="00A355F4">
        <w:rPr>
          <w:rFonts w:ascii="Arial" w:hAnsi="Arial" w:cs="Arial"/>
          <w:b/>
          <w:bCs/>
          <w:sz w:val="20"/>
        </w:rPr>
        <w:t>SAYISI : 7</w:t>
      </w:r>
      <w:proofErr w:type="gramEnd"/>
      <w:r w:rsidRPr="00A355F4">
        <w:rPr>
          <w:rFonts w:ascii="Arial" w:hAnsi="Arial" w:cs="Arial"/>
          <w:b/>
          <w:bCs/>
          <w:sz w:val="20"/>
        </w:rPr>
        <w:t>/9914</w:t>
      </w:r>
    </w:p>
    <w:p w:rsidR="00A355F4" w:rsidRPr="00A355F4" w:rsidRDefault="00A355F4" w:rsidP="00A355F4">
      <w:pPr>
        <w:spacing w:before="100" w:beforeAutospacing="1" w:afterAutospacing="1"/>
      </w:pPr>
      <w:r w:rsidRPr="00A355F4">
        <w:rPr>
          <w:rFonts w:ascii="Arial" w:hAnsi="Arial" w:cs="Arial"/>
          <w:sz w:val="20"/>
          <w:szCs w:val="20"/>
        </w:rPr>
        <w:t xml:space="preserve">Silahlı Kuvvetlerimizin ihtiyacı olan harp silah ve vasıtalarının olanaklar ölçüsünde yurt içinden yapımı suretiyle karşılanması ve </w:t>
      </w:r>
      <w:proofErr w:type="spellStart"/>
      <w:r w:rsidRPr="00A355F4">
        <w:rPr>
          <w:rFonts w:ascii="Arial" w:hAnsi="Arial" w:cs="Arial"/>
          <w:sz w:val="20"/>
          <w:szCs w:val="20"/>
        </w:rPr>
        <w:t>sanayiimizin</w:t>
      </w:r>
      <w:proofErr w:type="spellEnd"/>
      <w:r w:rsidRPr="00A355F4">
        <w:rPr>
          <w:rFonts w:ascii="Arial" w:hAnsi="Arial" w:cs="Arial"/>
          <w:sz w:val="20"/>
          <w:szCs w:val="20"/>
        </w:rPr>
        <w:t xml:space="preserve"> envanterinin saptanması amaçlarıyla, kamu ve özel sektör sanayi kuruluşlarının periyodik olarak Kapasite Raporu düzenleyerek Sanayi ve Teknoloji Bakanlığına göndermeleri hakkındaki ilişik Kararın yürürlüğe konulması; anılan Bakanlığın </w:t>
      </w:r>
      <w:proofErr w:type="gramStart"/>
      <w:r w:rsidRPr="00A355F4">
        <w:rPr>
          <w:rFonts w:ascii="Arial" w:hAnsi="Arial" w:cs="Arial"/>
          <w:sz w:val="20"/>
          <w:szCs w:val="20"/>
        </w:rPr>
        <w:t>16/4/1975</w:t>
      </w:r>
      <w:proofErr w:type="gramEnd"/>
      <w:r w:rsidRPr="00A355F4">
        <w:rPr>
          <w:rFonts w:ascii="Arial" w:hAnsi="Arial" w:cs="Arial"/>
          <w:sz w:val="20"/>
          <w:szCs w:val="20"/>
        </w:rPr>
        <w:t xml:space="preserve"> tarihli ve 12176 sayılı yazısı üzerine, Bakanlar Kurulunca 16/5/1975 tarihinde kararlaştırılmıştır.</w:t>
      </w:r>
    </w:p>
    <w:tbl>
      <w:tblPr>
        <w:tblW w:w="6735" w:type="dxa"/>
        <w:tblCellSpacing w:w="0" w:type="dxa"/>
        <w:tblCellMar>
          <w:left w:w="0" w:type="dxa"/>
          <w:right w:w="0" w:type="dxa"/>
        </w:tblCellMar>
        <w:tblLook w:val="04A0"/>
      </w:tblPr>
      <w:tblGrid>
        <w:gridCol w:w="2335"/>
        <w:gridCol w:w="2212"/>
        <w:gridCol w:w="2188"/>
      </w:tblGrid>
      <w:tr w:rsidR="00A355F4" w:rsidRPr="00A355F4" w:rsidTr="00A355F4">
        <w:trPr>
          <w:trHeight w:val="750"/>
          <w:tblCellSpacing w:w="0" w:type="dxa"/>
        </w:trPr>
        <w:tc>
          <w:tcPr>
            <w:tcW w:w="0" w:type="auto"/>
            <w:vAlign w:val="center"/>
            <w:hideMark/>
          </w:tcPr>
          <w:p w:rsidR="00A355F4" w:rsidRPr="00A355F4" w:rsidRDefault="00A355F4" w:rsidP="00A355F4">
            <w:r w:rsidRPr="00A355F4">
              <w:rPr>
                <w:rFonts w:ascii="Arial" w:hAnsi="Arial" w:cs="Arial"/>
                <w:sz w:val="20"/>
                <w:szCs w:val="20"/>
              </w:rPr>
              <w:t> </w:t>
            </w:r>
          </w:p>
        </w:tc>
        <w:tc>
          <w:tcPr>
            <w:tcW w:w="0" w:type="auto"/>
            <w:vAlign w:val="center"/>
            <w:hideMark/>
          </w:tcPr>
          <w:p w:rsidR="00A355F4" w:rsidRPr="00A355F4" w:rsidRDefault="00A355F4" w:rsidP="00A355F4">
            <w:r w:rsidRPr="00A355F4">
              <w:rPr>
                <w:rFonts w:ascii="Arial" w:hAnsi="Arial" w:cs="Arial"/>
                <w:sz w:val="20"/>
                <w:szCs w:val="20"/>
              </w:rPr>
              <w:t> </w:t>
            </w:r>
          </w:p>
        </w:tc>
        <w:tc>
          <w:tcPr>
            <w:tcW w:w="0" w:type="auto"/>
            <w:vAlign w:val="center"/>
            <w:hideMark/>
          </w:tcPr>
          <w:p w:rsidR="00A355F4" w:rsidRPr="00A355F4" w:rsidRDefault="00A355F4" w:rsidP="00A355F4">
            <w:r w:rsidRPr="00A355F4">
              <w:rPr>
                <w:rFonts w:ascii="Arial" w:hAnsi="Arial" w:cs="Arial"/>
                <w:sz w:val="20"/>
                <w:szCs w:val="20"/>
              </w:rPr>
              <w:t>CUMHURBAŞKANI</w:t>
            </w:r>
            <w:r w:rsidRPr="00A355F4">
              <w:rPr>
                <w:rFonts w:ascii="Arial" w:hAnsi="Arial" w:cs="Arial"/>
                <w:sz w:val="20"/>
                <w:szCs w:val="20"/>
              </w:rPr>
              <w:br/>
              <w:t>FAHRİ S. KORUTÜRK</w:t>
            </w:r>
          </w:p>
        </w:tc>
      </w:tr>
      <w:tr w:rsidR="00A355F4" w:rsidRPr="00A355F4" w:rsidTr="00A355F4">
        <w:trPr>
          <w:trHeight w:val="975"/>
          <w:tblCellSpacing w:w="0" w:type="dxa"/>
        </w:trPr>
        <w:tc>
          <w:tcPr>
            <w:tcW w:w="0" w:type="auto"/>
            <w:vAlign w:val="center"/>
            <w:hideMark/>
          </w:tcPr>
          <w:p w:rsidR="00A355F4" w:rsidRPr="00A355F4" w:rsidRDefault="00A355F4" w:rsidP="00A355F4">
            <w:proofErr w:type="spellStart"/>
            <w:r w:rsidRPr="00A355F4">
              <w:rPr>
                <w:rFonts w:ascii="Arial" w:hAnsi="Arial" w:cs="Arial"/>
                <w:sz w:val="20"/>
                <w:szCs w:val="20"/>
              </w:rPr>
              <w:t>BaŞbakan</w:t>
            </w:r>
            <w:proofErr w:type="spellEnd"/>
            <w:r w:rsidRPr="00A355F4">
              <w:rPr>
                <w:rFonts w:ascii="Arial" w:hAnsi="Arial" w:cs="Arial"/>
                <w:sz w:val="20"/>
                <w:szCs w:val="20"/>
              </w:rPr>
              <w:br/>
              <w:t>S. DEMİREL</w:t>
            </w:r>
          </w:p>
        </w:tc>
        <w:tc>
          <w:tcPr>
            <w:tcW w:w="0" w:type="auto"/>
            <w:vAlign w:val="center"/>
            <w:hideMark/>
          </w:tcPr>
          <w:p w:rsidR="00A355F4" w:rsidRPr="00A355F4" w:rsidRDefault="00A355F4" w:rsidP="00A355F4">
            <w:r w:rsidRPr="00A355F4">
              <w:rPr>
                <w:rFonts w:ascii="Arial" w:hAnsi="Arial" w:cs="Arial"/>
                <w:sz w:val="20"/>
                <w:szCs w:val="20"/>
              </w:rPr>
              <w:t>Devlet Bakanı</w:t>
            </w:r>
            <w:r w:rsidRPr="00A355F4">
              <w:rPr>
                <w:rFonts w:ascii="Arial" w:hAnsi="Arial" w:cs="Arial"/>
                <w:sz w:val="20"/>
                <w:szCs w:val="20"/>
              </w:rPr>
              <w:br/>
              <w:t>Başbakan Yardımcısı</w:t>
            </w:r>
            <w:r w:rsidRPr="00A355F4">
              <w:rPr>
                <w:rFonts w:ascii="Arial" w:hAnsi="Arial" w:cs="Arial"/>
                <w:sz w:val="20"/>
                <w:szCs w:val="20"/>
              </w:rPr>
              <w:br/>
              <w:t>Prof. Dr. N. ERBAKAN</w:t>
            </w:r>
          </w:p>
        </w:tc>
        <w:tc>
          <w:tcPr>
            <w:tcW w:w="0" w:type="auto"/>
            <w:vAlign w:val="center"/>
            <w:hideMark/>
          </w:tcPr>
          <w:p w:rsidR="00A355F4" w:rsidRPr="00A355F4" w:rsidRDefault="00A355F4" w:rsidP="00A355F4">
            <w:r w:rsidRPr="00A355F4">
              <w:rPr>
                <w:rFonts w:ascii="Arial" w:hAnsi="Arial" w:cs="Arial"/>
                <w:sz w:val="20"/>
                <w:szCs w:val="20"/>
              </w:rPr>
              <w:t>Devlet Bakanı</w:t>
            </w:r>
            <w:r w:rsidRPr="00A355F4">
              <w:rPr>
                <w:rFonts w:ascii="Arial" w:hAnsi="Arial" w:cs="Arial"/>
                <w:sz w:val="20"/>
                <w:szCs w:val="20"/>
              </w:rPr>
              <w:br/>
              <w:t>Başbakan Yardımcısı</w:t>
            </w:r>
            <w:r w:rsidRPr="00A355F4">
              <w:rPr>
                <w:rFonts w:ascii="Arial" w:hAnsi="Arial" w:cs="Arial"/>
                <w:sz w:val="20"/>
                <w:szCs w:val="20"/>
              </w:rPr>
              <w:br/>
              <w:t>Prof. Dr. T. FEYZİOĞLU</w:t>
            </w:r>
          </w:p>
        </w:tc>
      </w:tr>
      <w:tr w:rsidR="00A355F4" w:rsidRPr="00A355F4" w:rsidTr="00A355F4">
        <w:trPr>
          <w:trHeight w:val="750"/>
          <w:tblCellSpacing w:w="0" w:type="dxa"/>
        </w:trPr>
        <w:tc>
          <w:tcPr>
            <w:tcW w:w="0" w:type="auto"/>
            <w:vAlign w:val="center"/>
            <w:hideMark/>
          </w:tcPr>
          <w:p w:rsidR="00A355F4" w:rsidRPr="00A355F4" w:rsidRDefault="00A355F4" w:rsidP="00A355F4">
            <w:r w:rsidRPr="00A355F4">
              <w:rPr>
                <w:rFonts w:ascii="Arial" w:hAnsi="Arial" w:cs="Arial"/>
                <w:sz w:val="20"/>
                <w:szCs w:val="20"/>
              </w:rPr>
              <w:t>Devlet Bakanı</w:t>
            </w:r>
            <w:r w:rsidRPr="00A355F4">
              <w:rPr>
                <w:rFonts w:ascii="Arial" w:hAnsi="Arial" w:cs="Arial"/>
                <w:sz w:val="20"/>
                <w:szCs w:val="20"/>
              </w:rPr>
              <w:br/>
              <w:t>Başbakan Yardımcısı</w:t>
            </w:r>
            <w:r w:rsidRPr="00A355F4">
              <w:rPr>
                <w:rFonts w:ascii="Arial" w:hAnsi="Arial" w:cs="Arial"/>
                <w:sz w:val="20"/>
                <w:szCs w:val="20"/>
              </w:rPr>
              <w:br/>
              <w:t>A. TÜRKEŞ</w:t>
            </w:r>
          </w:p>
        </w:tc>
        <w:tc>
          <w:tcPr>
            <w:tcW w:w="0" w:type="auto"/>
            <w:vAlign w:val="center"/>
            <w:hideMark/>
          </w:tcPr>
          <w:p w:rsidR="00A355F4" w:rsidRPr="00A355F4" w:rsidRDefault="00A355F4" w:rsidP="00A355F4">
            <w:r w:rsidRPr="00A355F4">
              <w:rPr>
                <w:rFonts w:ascii="Arial" w:hAnsi="Arial" w:cs="Arial"/>
                <w:sz w:val="20"/>
                <w:szCs w:val="20"/>
              </w:rPr>
              <w:t>Devlet Bakanı</w:t>
            </w:r>
            <w:r w:rsidRPr="00A355F4">
              <w:rPr>
                <w:rFonts w:ascii="Arial" w:hAnsi="Arial" w:cs="Arial"/>
                <w:sz w:val="20"/>
                <w:szCs w:val="20"/>
              </w:rPr>
              <w:br/>
              <w:t>S. ÖZTÜRK</w:t>
            </w:r>
          </w:p>
        </w:tc>
        <w:tc>
          <w:tcPr>
            <w:tcW w:w="0" w:type="auto"/>
            <w:vAlign w:val="center"/>
            <w:hideMark/>
          </w:tcPr>
          <w:p w:rsidR="00A355F4" w:rsidRPr="00A355F4" w:rsidRDefault="00A355F4" w:rsidP="00A355F4">
            <w:r w:rsidRPr="00A355F4">
              <w:rPr>
                <w:rFonts w:ascii="Arial" w:hAnsi="Arial" w:cs="Arial"/>
                <w:sz w:val="20"/>
                <w:szCs w:val="20"/>
              </w:rPr>
              <w:t>Devlet Bakanı</w:t>
            </w:r>
            <w:r w:rsidRPr="00A355F4">
              <w:rPr>
                <w:rFonts w:ascii="Arial" w:hAnsi="Arial" w:cs="Arial"/>
                <w:sz w:val="20"/>
                <w:szCs w:val="20"/>
              </w:rPr>
              <w:br/>
              <w:t>H. AKSAY</w:t>
            </w:r>
          </w:p>
        </w:tc>
      </w:tr>
      <w:tr w:rsidR="00A355F4" w:rsidRPr="00A355F4" w:rsidTr="00A355F4">
        <w:trPr>
          <w:trHeight w:val="750"/>
          <w:tblCellSpacing w:w="0" w:type="dxa"/>
        </w:trPr>
        <w:tc>
          <w:tcPr>
            <w:tcW w:w="0" w:type="auto"/>
            <w:vAlign w:val="center"/>
            <w:hideMark/>
          </w:tcPr>
          <w:p w:rsidR="00A355F4" w:rsidRPr="00A355F4" w:rsidRDefault="00A355F4" w:rsidP="00A355F4">
            <w:r w:rsidRPr="00A355F4">
              <w:rPr>
                <w:rFonts w:ascii="Arial" w:hAnsi="Arial" w:cs="Arial"/>
                <w:sz w:val="20"/>
                <w:szCs w:val="20"/>
              </w:rPr>
              <w:t>Devlet Bakanı</w:t>
            </w:r>
            <w:r w:rsidRPr="00A355F4">
              <w:rPr>
                <w:rFonts w:ascii="Arial" w:hAnsi="Arial" w:cs="Arial"/>
                <w:sz w:val="20"/>
                <w:szCs w:val="20"/>
              </w:rPr>
              <w:br/>
              <w:t>M. K. ERKOVAN</w:t>
            </w:r>
          </w:p>
        </w:tc>
        <w:tc>
          <w:tcPr>
            <w:tcW w:w="0" w:type="auto"/>
            <w:vAlign w:val="center"/>
            <w:hideMark/>
          </w:tcPr>
          <w:p w:rsidR="00A355F4" w:rsidRPr="00A355F4" w:rsidRDefault="00A355F4" w:rsidP="00A355F4">
            <w:r w:rsidRPr="00A355F4">
              <w:rPr>
                <w:rFonts w:ascii="Arial" w:hAnsi="Arial" w:cs="Arial"/>
                <w:sz w:val="20"/>
                <w:szCs w:val="20"/>
              </w:rPr>
              <w:t>Devlet Bakanı</w:t>
            </w:r>
            <w:r w:rsidRPr="00A355F4">
              <w:rPr>
                <w:rFonts w:ascii="Arial" w:hAnsi="Arial" w:cs="Arial"/>
                <w:sz w:val="20"/>
                <w:szCs w:val="20"/>
              </w:rPr>
              <w:br/>
              <w:t>G. KARACA</w:t>
            </w:r>
          </w:p>
        </w:tc>
        <w:tc>
          <w:tcPr>
            <w:tcW w:w="0" w:type="auto"/>
            <w:vAlign w:val="center"/>
            <w:hideMark/>
          </w:tcPr>
          <w:p w:rsidR="00A355F4" w:rsidRPr="00A355F4" w:rsidRDefault="00A355F4" w:rsidP="00A355F4">
            <w:r w:rsidRPr="00A355F4">
              <w:rPr>
                <w:rFonts w:ascii="Arial" w:hAnsi="Arial" w:cs="Arial"/>
                <w:sz w:val="20"/>
                <w:szCs w:val="20"/>
              </w:rPr>
              <w:t>Adalet Bakanı</w:t>
            </w:r>
            <w:r w:rsidRPr="00A355F4">
              <w:rPr>
                <w:rFonts w:ascii="Arial" w:hAnsi="Arial" w:cs="Arial"/>
                <w:sz w:val="20"/>
                <w:szCs w:val="20"/>
              </w:rPr>
              <w:br/>
              <w:t>I. MÜFTÜOĞLU</w:t>
            </w:r>
          </w:p>
        </w:tc>
      </w:tr>
      <w:tr w:rsidR="00A355F4" w:rsidRPr="00A355F4" w:rsidTr="00A355F4">
        <w:trPr>
          <w:trHeight w:val="750"/>
          <w:tblCellSpacing w:w="0" w:type="dxa"/>
        </w:trPr>
        <w:tc>
          <w:tcPr>
            <w:tcW w:w="0" w:type="auto"/>
            <w:vAlign w:val="center"/>
            <w:hideMark/>
          </w:tcPr>
          <w:p w:rsidR="00A355F4" w:rsidRPr="00A355F4" w:rsidRDefault="00A355F4" w:rsidP="00A355F4">
            <w:r w:rsidRPr="00A355F4">
              <w:rPr>
                <w:rFonts w:ascii="Arial" w:hAnsi="Arial" w:cs="Arial"/>
                <w:sz w:val="20"/>
                <w:szCs w:val="20"/>
              </w:rPr>
              <w:t>Milli Savunma Bakanı</w:t>
            </w:r>
            <w:r w:rsidRPr="00A355F4">
              <w:rPr>
                <w:rFonts w:ascii="Arial" w:hAnsi="Arial" w:cs="Arial"/>
                <w:sz w:val="20"/>
                <w:szCs w:val="20"/>
              </w:rPr>
              <w:br/>
              <w:t>F. MELEN</w:t>
            </w:r>
          </w:p>
        </w:tc>
        <w:tc>
          <w:tcPr>
            <w:tcW w:w="0" w:type="auto"/>
            <w:vAlign w:val="center"/>
            <w:hideMark/>
          </w:tcPr>
          <w:p w:rsidR="00A355F4" w:rsidRPr="00A355F4" w:rsidRDefault="00A355F4" w:rsidP="00A355F4">
            <w:proofErr w:type="spellStart"/>
            <w:r w:rsidRPr="00A355F4">
              <w:rPr>
                <w:rFonts w:ascii="Arial" w:hAnsi="Arial" w:cs="Arial"/>
                <w:sz w:val="20"/>
                <w:szCs w:val="20"/>
              </w:rPr>
              <w:t>Içişleri</w:t>
            </w:r>
            <w:proofErr w:type="spellEnd"/>
            <w:r w:rsidRPr="00A355F4">
              <w:rPr>
                <w:rFonts w:ascii="Arial" w:hAnsi="Arial" w:cs="Arial"/>
                <w:sz w:val="20"/>
                <w:szCs w:val="20"/>
              </w:rPr>
              <w:t xml:space="preserve"> Bakanı</w:t>
            </w:r>
            <w:r w:rsidRPr="00A355F4">
              <w:rPr>
                <w:rFonts w:ascii="Arial" w:hAnsi="Arial" w:cs="Arial"/>
                <w:sz w:val="20"/>
                <w:szCs w:val="20"/>
              </w:rPr>
              <w:br/>
              <w:t>O.ASILTÜRK</w:t>
            </w:r>
          </w:p>
        </w:tc>
        <w:tc>
          <w:tcPr>
            <w:tcW w:w="0" w:type="auto"/>
            <w:vAlign w:val="center"/>
            <w:hideMark/>
          </w:tcPr>
          <w:p w:rsidR="00A355F4" w:rsidRPr="00A355F4" w:rsidRDefault="00A355F4" w:rsidP="00A355F4">
            <w:r w:rsidRPr="00A355F4">
              <w:rPr>
                <w:rFonts w:ascii="Arial" w:hAnsi="Arial" w:cs="Arial"/>
                <w:sz w:val="20"/>
                <w:szCs w:val="20"/>
              </w:rPr>
              <w:t>Dışişleri Bakanı</w:t>
            </w:r>
            <w:r w:rsidRPr="00A355F4">
              <w:rPr>
                <w:rFonts w:ascii="Arial" w:hAnsi="Arial" w:cs="Arial"/>
                <w:sz w:val="20"/>
                <w:szCs w:val="20"/>
              </w:rPr>
              <w:br/>
              <w:t>İ. S. ÇAĞLAYANGİL</w:t>
            </w:r>
          </w:p>
        </w:tc>
      </w:tr>
      <w:tr w:rsidR="00A355F4" w:rsidRPr="00A355F4" w:rsidTr="00A355F4">
        <w:trPr>
          <w:trHeight w:val="750"/>
          <w:tblCellSpacing w:w="0" w:type="dxa"/>
        </w:trPr>
        <w:tc>
          <w:tcPr>
            <w:tcW w:w="0" w:type="auto"/>
            <w:vAlign w:val="center"/>
            <w:hideMark/>
          </w:tcPr>
          <w:p w:rsidR="00A355F4" w:rsidRPr="00A355F4" w:rsidRDefault="00A355F4" w:rsidP="00A355F4">
            <w:r w:rsidRPr="00A355F4">
              <w:rPr>
                <w:rFonts w:ascii="Arial" w:hAnsi="Arial" w:cs="Arial"/>
                <w:sz w:val="20"/>
                <w:szCs w:val="20"/>
              </w:rPr>
              <w:t>Maliye Bakanı</w:t>
            </w:r>
            <w:r w:rsidRPr="00A355F4">
              <w:rPr>
                <w:rFonts w:ascii="Arial" w:hAnsi="Arial" w:cs="Arial"/>
                <w:sz w:val="20"/>
                <w:szCs w:val="20"/>
              </w:rPr>
              <w:br/>
              <w:t>Doç. Dr. Y. ERGENEKON</w:t>
            </w:r>
          </w:p>
        </w:tc>
        <w:tc>
          <w:tcPr>
            <w:tcW w:w="0" w:type="auto"/>
            <w:vAlign w:val="center"/>
            <w:hideMark/>
          </w:tcPr>
          <w:p w:rsidR="00A355F4" w:rsidRPr="00A355F4" w:rsidRDefault="00A355F4" w:rsidP="00A355F4">
            <w:r w:rsidRPr="00A355F4">
              <w:rPr>
                <w:rFonts w:ascii="Arial" w:hAnsi="Arial" w:cs="Arial"/>
                <w:sz w:val="20"/>
                <w:szCs w:val="20"/>
              </w:rPr>
              <w:t>Milli Eğitim Bakanı</w:t>
            </w:r>
            <w:r w:rsidRPr="00A355F4">
              <w:rPr>
                <w:rFonts w:ascii="Arial" w:hAnsi="Arial" w:cs="Arial"/>
                <w:sz w:val="20"/>
                <w:szCs w:val="20"/>
              </w:rPr>
              <w:br/>
              <w:t>A. N. ERDEM</w:t>
            </w:r>
          </w:p>
        </w:tc>
        <w:tc>
          <w:tcPr>
            <w:tcW w:w="0" w:type="auto"/>
            <w:vAlign w:val="center"/>
            <w:hideMark/>
          </w:tcPr>
          <w:p w:rsidR="00A355F4" w:rsidRPr="00A355F4" w:rsidRDefault="00A355F4" w:rsidP="00A355F4">
            <w:r w:rsidRPr="00A355F4">
              <w:rPr>
                <w:rFonts w:ascii="Arial" w:hAnsi="Arial" w:cs="Arial"/>
                <w:sz w:val="20"/>
                <w:szCs w:val="20"/>
              </w:rPr>
              <w:t>Bayındırlık Bakanı</w:t>
            </w:r>
            <w:r w:rsidRPr="00A355F4">
              <w:rPr>
                <w:rFonts w:ascii="Arial" w:hAnsi="Arial" w:cs="Arial"/>
                <w:sz w:val="20"/>
                <w:szCs w:val="20"/>
              </w:rPr>
              <w:br/>
              <w:t>F. ADAK</w:t>
            </w:r>
          </w:p>
        </w:tc>
      </w:tr>
      <w:tr w:rsidR="00A355F4" w:rsidRPr="00A355F4" w:rsidTr="00A355F4">
        <w:trPr>
          <w:trHeight w:val="750"/>
          <w:tblCellSpacing w:w="0" w:type="dxa"/>
        </w:trPr>
        <w:tc>
          <w:tcPr>
            <w:tcW w:w="0" w:type="auto"/>
            <w:vAlign w:val="center"/>
            <w:hideMark/>
          </w:tcPr>
          <w:p w:rsidR="00A355F4" w:rsidRPr="00A355F4" w:rsidRDefault="00A355F4" w:rsidP="00A355F4">
            <w:r w:rsidRPr="00A355F4">
              <w:rPr>
                <w:rFonts w:ascii="Arial" w:hAnsi="Arial" w:cs="Arial"/>
                <w:sz w:val="20"/>
                <w:szCs w:val="20"/>
              </w:rPr>
              <w:t>Ticaret Bakanı</w:t>
            </w:r>
            <w:r w:rsidRPr="00A355F4">
              <w:rPr>
                <w:rFonts w:ascii="Arial" w:hAnsi="Arial" w:cs="Arial"/>
                <w:sz w:val="20"/>
                <w:szCs w:val="20"/>
              </w:rPr>
              <w:br/>
              <w:t>H. BAŞOL</w:t>
            </w:r>
          </w:p>
        </w:tc>
        <w:tc>
          <w:tcPr>
            <w:tcW w:w="0" w:type="auto"/>
            <w:vAlign w:val="center"/>
            <w:hideMark/>
          </w:tcPr>
          <w:p w:rsidR="00A355F4" w:rsidRPr="00A355F4" w:rsidRDefault="00A355F4" w:rsidP="00A355F4">
            <w:r w:rsidRPr="00A355F4">
              <w:rPr>
                <w:rFonts w:ascii="Arial" w:hAnsi="Arial" w:cs="Arial"/>
                <w:sz w:val="20"/>
                <w:szCs w:val="20"/>
              </w:rPr>
              <w:t xml:space="preserve">Sağ. </w:t>
            </w:r>
            <w:proofErr w:type="gramStart"/>
            <w:r w:rsidRPr="00A355F4">
              <w:rPr>
                <w:rFonts w:ascii="Arial" w:hAnsi="Arial" w:cs="Arial"/>
                <w:sz w:val="20"/>
                <w:szCs w:val="20"/>
              </w:rPr>
              <w:t>ve</w:t>
            </w:r>
            <w:proofErr w:type="gramEnd"/>
            <w:r w:rsidRPr="00A355F4">
              <w:rPr>
                <w:rFonts w:ascii="Arial" w:hAnsi="Arial" w:cs="Arial"/>
                <w:sz w:val="20"/>
                <w:szCs w:val="20"/>
              </w:rPr>
              <w:t xml:space="preserve"> Sos. Y. Bakanı</w:t>
            </w:r>
            <w:r w:rsidRPr="00A355F4">
              <w:rPr>
                <w:rFonts w:ascii="Arial" w:hAnsi="Arial" w:cs="Arial"/>
                <w:sz w:val="20"/>
                <w:szCs w:val="20"/>
              </w:rPr>
              <w:br/>
              <w:t>Dr. K. DEMİR</w:t>
            </w:r>
          </w:p>
        </w:tc>
        <w:tc>
          <w:tcPr>
            <w:tcW w:w="0" w:type="auto"/>
            <w:vAlign w:val="center"/>
            <w:hideMark/>
          </w:tcPr>
          <w:p w:rsidR="00A355F4" w:rsidRPr="00A355F4" w:rsidRDefault="00A355F4" w:rsidP="00A355F4">
            <w:r w:rsidRPr="00A355F4">
              <w:rPr>
                <w:rFonts w:ascii="Arial" w:hAnsi="Arial" w:cs="Arial"/>
                <w:sz w:val="20"/>
                <w:szCs w:val="20"/>
              </w:rPr>
              <w:t>Güm. Tekel Bakanı</w:t>
            </w:r>
            <w:r w:rsidRPr="00A355F4">
              <w:rPr>
                <w:rFonts w:ascii="Arial" w:hAnsi="Arial" w:cs="Arial"/>
                <w:sz w:val="20"/>
                <w:szCs w:val="20"/>
              </w:rPr>
              <w:br/>
              <w:t>O. ÖZTRAK</w:t>
            </w:r>
          </w:p>
        </w:tc>
      </w:tr>
      <w:tr w:rsidR="00A355F4" w:rsidRPr="00A355F4" w:rsidTr="00A355F4">
        <w:trPr>
          <w:trHeight w:val="750"/>
          <w:tblCellSpacing w:w="0" w:type="dxa"/>
        </w:trPr>
        <w:tc>
          <w:tcPr>
            <w:tcW w:w="0" w:type="auto"/>
            <w:vAlign w:val="center"/>
            <w:hideMark/>
          </w:tcPr>
          <w:p w:rsidR="00A355F4" w:rsidRPr="00A355F4" w:rsidRDefault="00A355F4" w:rsidP="00A355F4">
            <w:r w:rsidRPr="00A355F4">
              <w:rPr>
                <w:rFonts w:ascii="Arial" w:hAnsi="Arial" w:cs="Arial"/>
                <w:sz w:val="20"/>
                <w:szCs w:val="20"/>
              </w:rPr>
              <w:t>Gıda-Tar. Ve Hay. Bakanı</w:t>
            </w:r>
            <w:r w:rsidRPr="00A355F4">
              <w:rPr>
                <w:rFonts w:ascii="Arial" w:hAnsi="Arial" w:cs="Arial"/>
                <w:sz w:val="20"/>
                <w:szCs w:val="20"/>
              </w:rPr>
              <w:br/>
              <w:t>Prof. K. ÖZAL</w:t>
            </w:r>
          </w:p>
        </w:tc>
        <w:tc>
          <w:tcPr>
            <w:tcW w:w="0" w:type="auto"/>
            <w:vAlign w:val="center"/>
            <w:hideMark/>
          </w:tcPr>
          <w:p w:rsidR="00A355F4" w:rsidRPr="00A355F4" w:rsidRDefault="00A355F4" w:rsidP="00A355F4">
            <w:r w:rsidRPr="00A355F4">
              <w:rPr>
                <w:rFonts w:ascii="Arial" w:hAnsi="Arial" w:cs="Arial"/>
                <w:sz w:val="20"/>
                <w:szCs w:val="20"/>
              </w:rPr>
              <w:t>Ulaştırma Bakanı</w:t>
            </w:r>
            <w:r w:rsidRPr="00A355F4">
              <w:rPr>
                <w:rFonts w:ascii="Arial" w:hAnsi="Arial" w:cs="Arial"/>
                <w:sz w:val="20"/>
                <w:szCs w:val="20"/>
              </w:rPr>
              <w:br/>
              <w:t>N. MENTEŞE</w:t>
            </w:r>
          </w:p>
        </w:tc>
        <w:tc>
          <w:tcPr>
            <w:tcW w:w="0" w:type="auto"/>
            <w:vAlign w:val="center"/>
            <w:hideMark/>
          </w:tcPr>
          <w:p w:rsidR="00A355F4" w:rsidRPr="00A355F4" w:rsidRDefault="00A355F4" w:rsidP="00A355F4">
            <w:r w:rsidRPr="00A355F4">
              <w:rPr>
                <w:rFonts w:ascii="Arial" w:hAnsi="Arial" w:cs="Arial"/>
                <w:sz w:val="20"/>
                <w:szCs w:val="20"/>
              </w:rPr>
              <w:t>Çalışma Bakanı</w:t>
            </w:r>
            <w:r w:rsidRPr="00A355F4">
              <w:rPr>
                <w:rFonts w:ascii="Arial" w:hAnsi="Arial" w:cs="Arial"/>
                <w:sz w:val="20"/>
                <w:szCs w:val="20"/>
              </w:rPr>
              <w:br/>
              <w:t>A. T. PAKSU</w:t>
            </w:r>
          </w:p>
        </w:tc>
      </w:tr>
      <w:tr w:rsidR="00A355F4" w:rsidRPr="00A355F4" w:rsidTr="00A355F4">
        <w:trPr>
          <w:trHeight w:val="750"/>
          <w:tblCellSpacing w:w="0" w:type="dxa"/>
        </w:trPr>
        <w:tc>
          <w:tcPr>
            <w:tcW w:w="0" w:type="auto"/>
            <w:vAlign w:val="center"/>
            <w:hideMark/>
          </w:tcPr>
          <w:p w:rsidR="00A355F4" w:rsidRPr="00A355F4" w:rsidRDefault="00A355F4" w:rsidP="00A355F4">
            <w:proofErr w:type="gramStart"/>
            <w:r w:rsidRPr="00A355F4">
              <w:rPr>
                <w:rFonts w:ascii="Arial" w:hAnsi="Arial" w:cs="Arial"/>
                <w:sz w:val="20"/>
                <w:szCs w:val="20"/>
              </w:rPr>
              <w:t xml:space="preserve">Sanayi ve Tek. </w:t>
            </w:r>
            <w:proofErr w:type="gramEnd"/>
            <w:r w:rsidRPr="00A355F4">
              <w:rPr>
                <w:rFonts w:ascii="Arial" w:hAnsi="Arial" w:cs="Arial"/>
                <w:sz w:val="20"/>
                <w:szCs w:val="20"/>
              </w:rPr>
              <w:t>Bakanı</w:t>
            </w:r>
            <w:r w:rsidRPr="00A355F4">
              <w:rPr>
                <w:rFonts w:ascii="Arial" w:hAnsi="Arial" w:cs="Arial"/>
                <w:sz w:val="20"/>
                <w:szCs w:val="20"/>
              </w:rPr>
              <w:br/>
              <w:t>A. DOĞRU</w:t>
            </w:r>
          </w:p>
        </w:tc>
        <w:tc>
          <w:tcPr>
            <w:tcW w:w="0" w:type="auto"/>
            <w:vAlign w:val="center"/>
            <w:hideMark/>
          </w:tcPr>
          <w:p w:rsidR="00A355F4" w:rsidRPr="00A355F4" w:rsidRDefault="00A355F4" w:rsidP="00A355F4">
            <w:r w:rsidRPr="00A355F4">
              <w:rPr>
                <w:rFonts w:ascii="Arial" w:hAnsi="Arial" w:cs="Arial"/>
                <w:sz w:val="20"/>
                <w:szCs w:val="20"/>
              </w:rPr>
              <w:t xml:space="preserve">En. Ve </w:t>
            </w:r>
            <w:proofErr w:type="spellStart"/>
            <w:r w:rsidRPr="00A355F4">
              <w:rPr>
                <w:rFonts w:ascii="Arial" w:hAnsi="Arial" w:cs="Arial"/>
                <w:sz w:val="20"/>
                <w:szCs w:val="20"/>
              </w:rPr>
              <w:t>Tab</w:t>
            </w:r>
            <w:proofErr w:type="spellEnd"/>
            <w:r w:rsidRPr="00A355F4">
              <w:rPr>
                <w:rFonts w:ascii="Arial" w:hAnsi="Arial" w:cs="Arial"/>
                <w:sz w:val="20"/>
                <w:szCs w:val="20"/>
              </w:rPr>
              <w:t>. Kay. Bakanı</w:t>
            </w:r>
            <w:r w:rsidRPr="00A355F4">
              <w:rPr>
                <w:rFonts w:ascii="Arial" w:hAnsi="Arial" w:cs="Arial"/>
                <w:sz w:val="20"/>
                <w:szCs w:val="20"/>
              </w:rPr>
              <w:br/>
              <w:t>S. KILIÇ</w:t>
            </w:r>
          </w:p>
        </w:tc>
        <w:tc>
          <w:tcPr>
            <w:tcW w:w="0" w:type="auto"/>
            <w:vAlign w:val="center"/>
            <w:hideMark/>
          </w:tcPr>
          <w:p w:rsidR="00A355F4" w:rsidRPr="00A355F4" w:rsidRDefault="00A355F4" w:rsidP="00A355F4">
            <w:proofErr w:type="gramStart"/>
            <w:r w:rsidRPr="00A355F4">
              <w:rPr>
                <w:rFonts w:ascii="Arial" w:hAnsi="Arial" w:cs="Arial"/>
                <w:sz w:val="20"/>
                <w:szCs w:val="20"/>
              </w:rPr>
              <w:t xml:space="preserve">Turizm ve Tan. </w:t>
            </w:r>
            <w:proofErr w:type="gramEnd"/>
            <w:r w:rsidRPr="00A355F4">
              <w:rPr>
                <w:rFonts w:ascii="Arial" w:hAnsi="Arial" w:cs="Arial"/>
                <w:sz w:val="20"/>
                <w:szCs w:val="20"/>
              </w:rPr>
              <w:t>Bakanı</w:t>
            </w:r>
            <w:r w:rsidRPr="00A355F4">
              <w:rPr>
                <w:rFonts w:ascii="Arial" w:hAnsi="Arial" w:cs="Arial"/>
                <w:sz w:val="20"/>
                <w:szCs w:val="20"/>
              </w:rPr>
              <w:br/>
              <w:t>L. TOKOĞLU</w:t>
            </w:r>
          </w:p>
        </w:tc>
      </w:tr>
      <w:tr w:rsidR="00A355F4" w:rsidRPr="00A355F4" w:rsidTr="00A355F4">
        <w:trPr>
          <w:trHeight w:val="750"/>
          <w:tblCellSpacing w:w="0" w:type="dxa"/>
        </w:trPr>
        <w:tc>
          <w:tcPr>
            <w:tcW w:w="0" w:type="auto"/>
            <w:vAlign w:val="center"/>
            <w:hideMark/>
          </w:tcPr>
          <w:p w:rsidR="00A355F4" w:rsidRPr="00A355F4" w:rsidRDefault="00A355F4" w:rsidP="00A355F4">
            <w:r w:rsidRPr="00A355F4">
              <w:rPr>
                <w:rFonts w:ascii="Arial" w:hAnsi="Arial" w:cs="Arial"/>
                <w:sz w:val="20"/>
                <w:szCs w:val="20"/>
              </w:rPr>
              <w:t xml:space="preserve">İmar ve </w:t>
            </w:r>
            <w:proofErr w:type="gramStart"/>
            <w:r w:rsidRPr="00A355F4">
              <w:rPr>
                <w:rFonts w:ascii="Arial" w:hAnsi="Arial" w:cs="Arial"/>
                <w:sz w:val="20"/>
                <w:szCs w:val="20"/>
              </w:rPr>
              <w:t>İskan</w:t>
            </w:r>
            <w:proofErr w:type="gramEnd"/>
            <w:r w:rsidRPr="00A355F4">
              <w:rPr>
                <w:rFonts w:ascii="Arial" w:hAnsi="Arial" w:cs="Arial"/>
                <w:sz w:val="20"/>
                <w:szCs w:val="20"/>
              </w:rPr>
              <w:t xml:space="preserve"> Bakanı</w:t>
            </w:r>
            <w:r w:rsidRPr="00A355F4">
              <w:rPr>
                <w:rFonts w:ascii="Arial" w:hAnsi="Arial" w:cs="Arial"/>
                <w:sz w:val="20"/>
                <w:szCs w:val="20"/>
              </w:rPr>
              <w:br/>
              <w:t>N. OK</w:t>
            </w:r>
          </w:p>
        </w:tc>
        <w:tc>
          <w:tcPr>
            <w:tcW w:w="0" w:type="auto"/>
            <w:vAlign w:val="center"/>
            <w:hideMark/>
          </w:tcPr>
          <w:p w:rsidR="00A355F4" w:rsidRPr="00A355F4" w:rsidRDefault="00A355F4" w:rsidP="00A355F4">
            <w:r w:rsidRPr="00A355F4">
              <w:rPr>
                <w:rFonts w:ascii="Arial" w:hAnsi="Arial" w:cs="Arial"/>
                <w:sz w:val="20"/>
                <w:szCs w:val="20"/>
              </w:rPr>
              <w:t>Köy İşleri Bakanı</w:t>
            </w:r>
            <w:r w:rsidRPr="00A355F4">
              <w:rPr>
                <w:rFonts w:ascii="Arial" w:hAnsi="Arial" w:cs="Arial"/>
                <w:sz w:val="20"/>
                <w:szCs w:val="20"/>
              </w:rPr>
              <w:br/>
              <w:t>V. POYRAZ</w:t>
            </w:r>
          </w:p>
        </w:tc>
        <w:tc>
          <w:tcPr>
            <w:tcW w:w="0" w:type="auto"/>
            <w:vAlign w:val="center"/>
            <w:hideMark/>
          </w:tcPr>
          <w:p w:rsidR="00A355F4" w:rsidRPr="00A355F4" w:rsidRDefault="00A355F4" w:rsidP="00A355F4">
            <w:r w:rsidRPr="00A355F4">
              <w:rPr>
                <w:rFonts w:ascii="Arial" w:hAnsi="Arial" w:cs="Arial"/>
                <w:sz w:val="20"/>
                <w:szCs w:val="20"/>
              </w:rPr>
              <w:t>Orman Bakanı</w:t>
            </w:r>
            <w:r w:rsidRPr="00A355F4">
              <w:rPr>
                <w:rFonts w:ascii="Arial" w:hAnsi="Arial" w:cs="Arial"/>
                <w:sz w:val="20"/>
                <w:szCs w:val="20"/>
              </w:rPr>
              <w:br/>
              <w:t>T. KAPANLI</w:t>
            </w:r>
          </w:p>
        </w:tc>
      </w:tr>
      <w:tr w:rsidR="00A355F4" w:rsidRPr="00A355F4" w:rsidTr="00A355F4">
        <w:trPr>
          <w:trHeight w:val="750"/>
          <w:tblCellSpacing w:w="0" w:type="dxa"/>
        </w:trPr>
        <w:tc>
          <w:tcPr>
            <w:tcW w:w="0" w:type="auto"/>
            <w:vAlign w:val="center"/>
            <w:hideMark/>
          </w:tcPr>
          <w:p w:rsidR="00A355F4" w:rsidRPr="00A355F4" w:rsidRDefault="00A355F4" w:rsidP="00A355F4">
            <w:r w:rsidRPr="00A355F4">
              <w:rPr>
                <w:rFonts w:ascii="Arial" w:hAnsi="Arial" w:cs="Arial"/>
                <w:sz w:val="20"/>
                <w:szCs w:val="20"/>
              </w:rPr>
              <w:t xml:space="preserve">Genç. </w:t>
            </w:r>
            <w:proofErr w:type="gramStart"/>
            <w:r w:rsidRPr="00A355F4">
              <w:rPr>
                <w:rFonts w:ascii="Arial" w:hAnsi="Arial" w:cs="Arial"/>
                <w:sz w:val="20"/>
                <w:szCs w:val="20"/>
              </w:rPr>
              <w:t>ve</w:t>
            </w:r>
            <w:proofErr w:type="gramEnd"/>
            <w:r w:rsidRPr="00A355F4">
              <w:rPr>
                <w:rFonts w:ascii="Arial" w:hAnsi="Arial" w:cs="Arial"/>
                <w:sz w:val="20"/>
                <w:szCs w:val="20"/>
              </w:rPr>
              <w:t xml:space="preserve"> Spor Bakanı</w:t>
            </w:r>
            <w:r w:rsidRPr="00A355F4">
              <w:rPr>
                <w:rFonts w:ascii="Arial" w:hAnsi="Arial" w:cs="Arial"/>
                <w:sz w:val="20"/>
                <w:szCs w:val="20"/>
              </w:rPr>
              <w:br/>
              <w:t>A. S. EREK</w:t>
            </w:r>
          </w:p>
        </w:tc>
        <w:tc>
          <w:tcPr>
            <w:tcW w:w="0" w:type="auto"/>
            <w:vAlign w:val="center"/>
            <w:hideMark/>
          </w:tcPr>
          <w:p w:rsidR="00A355F4" w:rsidRPr="00A355F4" w:rsidRDefault="00A355F4" w:rsidP="00A355F4">
            <w:r w:rsidRPr="00A355F4">
              <w:rPr>
                <w:rFonts w:ascii="Arial" w:hAnsi="Arial" w:cs="Arial"/>
                <w:sz w:val="20"/>
                <w:szCs w:val="20"/>
              </w:rPr>
              <w:t>Kültür Bakanı</w:t>
            </w:r>
            <w:r w:rsidRPr="00A355F4">
              <w:rPr>
                <w:rFonts w:ascii="Arial" w:hAnsi="Arial" w:cs="Arial"/>
                <w:sz w:val="20"/>
                <w:szCs w:val="20"/>
              </w:rPr>
              <w:br/>
              <w:t>R. DANIŞMAN</w:t>
            </w:r>
          </w:p>
        </w:tc>
        <w:tc>
          <w:tcPr>
            <w:tcW w:w="0" w:type="auto"/>
            <w:vAlign w:val="center"/>
            <w:hideMark/>
          </w:tcPr>
          <w:p w:rsidR="00A355F4" w:rsidRPr="00A355F4" w:rsidRDefault="00A355F4" w:rsidP="00A355F4">
            <w:r w:rsidRPr="00A355F4">
              <w:rPr>
                <w:rFonts w:ascii="Arial" w:hAnsi="Arial" w:cs="Arial"/>
                <w:sz w:val="20"/>
                <w:szCs w:val="20"/>
              </w:rPr>
              <w:t>Sosyal Güvenlik Bakanı</w:t>
            </w:r>
            <w:r w:rsidRPr="00A355F4">
              <w:rPr>
                <w:rFonts w:ascii="Arial" w:hAnsi="Arial" w:cs="Arial"/>
                <w:sz w:val="20"/>
                <w:szCs w:val="20"/>
              </w:rPr>
              <w:br/>
              <w:t>A. M. ABLUM</w:t>
            </w:r>
          </w:p>
        </w:tc>
      </w:tr>
    </w:tbl>
    <w:p w:rsidR="00A355F4" w:rsidRPr="00A355F4" w:rsidRDefault="00A355F4" w:rsidP="00A355F4">
      <w:r w:rsidRPr="00A355F4">
        <w:rPr>
          <w:rFonts w:ascii="Arial" w:hAnsi="Arial" w:cs="Arial"/>
          <w:b/>
          <w:bCs/>
          <w:color w:val="000000"/>
          <w:sz w:val="20"/>
          <w:szCs w:val="20"/>
        </w:rPr>
        <w:t>KARAR</w:t>
      </w:r>
    </w:p>
    <w:p w:rsidR="00A355F4" w:rsidRPr="00A355F4" w:rsidRDefault="00A355F4" w:rsidP="00A355F4">
      <w:r w:rsidRPr="00A355F4">
        <w:rPr>
          <w:rFonts w:ascii="Arial" w:hAnsi="Arial" w:cs="Arial"/>
          <w:color w:val="000000"/>
          <w:sz w:val="20"/>
          <w:szCs w:val="20"/>
        </w:rPr>
        <w:t xml:space="preserve">Askeri ve sınai seferberlik, plan ve program çalışmalarına ışık tutmak ve özellikle yurt savunması ile ilgili olarak ihtiyaç duyulan maddelerin yurt içinden sağlanması olanaklarının saptanması ve dolayısıyla memleketin üretim, ham ve yardımcı madde potansiyelinin bilinmesi ve devamlı olarak izlenmesi gayesiyle tüm imalat </w:t>
      </w:r>
      <w:proofErr w:type="spellStart"/>
      <w:r w:rsidRPr="00A355F4">
        <w:rPr>
          <w:rFonts w:ascii="Arial" w:hAnsi="Arial" w:cs="Arial"/>
          <w:color w:val="000000"/>
          <w:sz w:val="20"/>
          <w:szCs w:val="20"/>
        </w:rPr>
        <w:t>sanayiinde</w:t>
      </w:r>
      <w:proofErr w:type="spellEnd"/>
      <w:r w:rsidRPr="00A355F4">
        <w:rPr>
          <w:rFonts w:ascii="Arial" w:hAnsi="Arial" w:cs="Arial"/>
          <w:color w:val="000000"/>
          <w:sz w:val="20"/>
          <w:szCs w:val="20"/>
        </w:rPr>
        <w:t xml:space="preserve"> faaliyette bulunana kamu ve özel sektör tesislerini saptanması </w:t>
      </w:r>
      <w:proofErr w:type="gramStart"/>
      <w:r w:rsidRPr="00A355F4">
        <w:rPr>
          <w:rFonts w:ascii="Arial" w:hAnsi="Arial" w:cs="Arial"/>
          <w:color w:val="000000"/>
          <w:sz w:val="20"/>
          <w:szCs w:val="20"/>
        </w:rPr>
        <w:t>için ;</w:t>
      </w:r>
      <w:proofErr w:type="gramEnd"/>
      <w:r w:rsidRPr="00A355F4">
        <w:rPr>
          <w:rFonts w:ascii="Arial" w:hAnsi="Arial" w:cs="Arial"/>
          <w:color w:val="000000"/>
          <w:sz w:val="20"/>
          <w:szCs w:val="20"/>
        </w:rPr>
        <w:t xml:space="preserve"> </w:t>
      </w:r>
    </w:p>
    <w:p w:rsidR="00A355F4" w:rsidRPr="00A355F4" w:rsidRDefault="00A355F4" w:rsidP="00A355F4">
      <w:proofErr w:type="gramStart"/>
      <w:r w:rsidRPr="00A355F4">
        <w:rPr>
          <w:rFonts w:ascii="Arial" w:hAnsi="Arial" w:cs="Arial"/>
          <w:b/>
          <w:bCs/>
          <w:color w:val="000000"/>
          <w:sz w:val="20"/>
          <w:szCs w:val="20"/>
        </w:rPr>
        <w:t xml:space="preserve">1. </w:t>
      </w:r>
      <w:r w:rsidRPr="00A355F4">
        <w:rPr>
          <w:rFonts w:ascii="Arial" w:hAnsi="Arial" w:cs="Arial"/>
          <w:color w:val="000000"/>
          <w:sz w:val="20"/>
          <w:szCs w:val="20"/>
        </w:rPr>
        <w:t>Kararnamenin yayımı tarihine kadar Ticaret ve Sanayi Odalarına Kapasite Raporu düzenlettirmemiş veya düzenlettirmiş olup da üç yıllık geçerlilik süresini doldurmuş olan, yıllık fiili çalışma günleri ortalamasına göre muharrik kuvvet kullananlarda beş, kullanmayanlarda on ve daha fazla işçi çalıştıran, devamlı ve seri halde istihsal veya tamirat yapan tesisler; mahalli sanayi, ticaret ve sanayi veya ticaret odaları kanalı ile kapasite raporu düzenlettirerek, Türkiye Odalar Birliğine inceletmek ve onaylatmak zorundadırlar.</w:t>
      </w:r>
      <w:proofErr w:type="gramEnd"/>
    </w:p>
    <w:p w:rsidR="00A355F4" w:rsidRPr="00A355F4" w:rsidRDefault="00A355F4" w:rsidP="00A355F4">
      <w:r w:rsidRPr="00A355F4">
        <w:rPr>
          <w:rFonts w:ascii="Arial" w:hAnsi="Arial" w:cs="Arial"/>
          <w:b/>
          <w:bCs/>
          <w:color w:val="000000"/>
          <w:sz w:val="20"/>
          <w:szCs w:val="20"/>
        </w:rPr>
        <w:t xml:space="preserve">2. </w:t>
      </w:r>
      <w:r w:rsidRPr="00A355F4">
        <w:rPr>
          <w:rFonts w:ascii="Arial" w:hAnsi="Arial" w:cs="Arial"/>
          <w:color w:val="000000"/>
          <w:sz w:val="20"/>
          <w:szCs w:val="20"/>
        </w:rPr>
        <w:t>Bu tesisler, bünyelerinde meydana gelecek herhangi bir değişiklik halinde, ilgili mercilere müracaat ederek yeni kapasite raporu düzenlettireceklerdir.</w:t>
      </w:r>
    </w:p>
    <w:p w:rsidR="00A355F4" w:rsidRPr="00A355F4" w:rsidRDefault="00A355F4" w:rsidP="00A355F4">
      <w:r w:rsidRPr="00A355F4">
        <w:rPr>
          <w:rFonts w:ascii="Arial" w:hAnsi="Arial" w:cs="Arial"/>
          <w:b/>
          <w:bCs/>
          <w:color w:val="000000"/>
          <w:sz w:val="20"/>
          <w:szCs w:val="20"/>
        </w:rPr>
        <w:t xml:space="preserve">3. </w:t>
      </w:r>
      <w:r w:rsidRPr="00A355F4">
        <w:rPr>
          <w:rFonts w:ascii="Arial" w:hAnsi="Arial" w:cs="Arial"/>
          <w:color w:val="000000"/>
          <w:sz w:val="20"/>
          <w:szCs w:val="20"/>
        </w:rPr>
        <w:t xml:space="preserve">Bu </w:t>
      </w:r>
      <w:proofErr w:type="spellStart"/>
      <w:r w:rsidRPr="00A355F4">
        <w:rPr>
          <w:rFonts w:ascii="Arial" w:hAnsi="Arial" w:cs="Arial"/>
          <w:color w:val="000000"/>
          <w:sz w:val="20"/>
          <w:szCs w:val="20"/>
        </w:rPr>
        <w:t>karaname</w:t>
      </w:r>
      <w:proofErr w:type="spellEnd"/>
      <w:r w:rsidRPr="00A355F4">
        <w:rPr>
          <w:rFonts w:ascii="Arial" w:hAnsi="Arial" w:cs="Arial"/>
          <w:color w:val="000000"/>
          <w:sz w:val="20"/>
          <w:szCs w:val="20"/>
        </w:rPr>
        <w:t xml:space="preserve"> yayımı tarihinde </w:t>
      </w:r>
      <w:proofErr w:type="spellStart"/>
      <w:r w:rsidRPr="00A355F4">
        <w:rPr>
          <w:rFonts w:ascii="Arial" w:hAnsi="Arial" w:cs="Arial"/>
          <w:color w:val="000000"/>
          <w:sz w:val="20"/>
          <w:szCs w:val="20"/>
        </w:rPr>
        <w:t>yürülüğe</w:t>
      </w:r>
      <w:proofErr w:type="spellEnd"/>
      <w:r w:rsidRPr="00A355F4">
        <w:rPr>
          <w:rFonts w:ascii="Arial" w:hAnsi="Arial" w:cs="Arial"/>
          <w:color w:val="000000"/>
          <w:sz w:val="20"/>
          <w:szCs w:val="20"/>
        </w:rPr>
        <w:t xml:space="preserve"> girer.</w:t>
      </w:r>
    </w:p>
    <w:p w:rsidR="00A355F4" w:rsidRPr="00A355F4" w:rsidRDefault="00A355F4" w:rsidP="00A355F4">
      <w:pPr>
        <w:spacing w:before="100" w:beforeAutospacing="1" w:after="100" w:afterAutospacing="1"/>
      </w:pPr>
      <w:r w:rsidRPr="00A355F4">
        <w:rPr>
          <w:rFonts w:ascii="Arial" w:hAnsi="Arial" w:cs="Arial"/>
          <w:b/>
          <w:bCs/>
          <w:color w:val="000000"/>
          <w:sz w:val="20"/>
          <w:szCs w:val="20"/>
        </w:rPr>
        <w:lastRenderedPageBreak/>
        <w:t xml:space="preserve">4. </w:t>
      </w:r>
      <w:r w:rsidRPr="00A355F4">
        <w:rPr>
          <w:rFonts w:ascii="Arial" w:hAnsi="Arial" w:cs="Arial"/>
          <w:color w:val="000000"/>
          <w:sz w:val="20"/>
          <w:szCs w:val="20"/>
        </w:rPr>
        <w:t xml:space="preserve">Bu kararnameyi Sanayi ve Teknoloji Bakanlığı yürütür. </w:t>
      </w:r>
    </w:p>
    <w:p w:rsidR="00A355F4" w:rsidRPr="00A355F4" w:rsidRDefault="00A355F4" w:rsidP="00A355F4">
      <w:pPr>
        <w:spacing w:before="100" w:beforeAutospacing="1" w:after="100" w:afterAutospacing="1"/>
      </w:pPr>
      <w:r w:rsidRPr="00A355F4">
        <w:t> </w:t>
      </w:r>
    </w:p>
    <w:p w:rsidR="00A355F4" w:rsidRPr="00A355F4" w:rsidRDefault="00A355F4" w:rsidP="00A355F4">
      <w:bookmarkStart w:id="2" w:name="GİRİŞ"/>
      <w:r w:rsidRPr="00A355F4">
        <w:rPr>
          <w:rFonts w:ascii="Arial" w:hAnsi="Arial" w:cs="Arial"/>
          <w:b/>
          <w:bCs/>
          <w:color w:val="000000"/>
          <w:sz w:val="20"/>
          <w:szCs w:val="20"/>
        </w:rPr>
        <w:t>GİRİŞ</w:t>
      </w:r>
      <w:bookmarkEnd w:id="2"/>
      <w:r w:rsidRPr="00A355F4">
        <w:rPr>
          <w:rFonts w:ascii="Arial" w:hAnsi="Arial" w:cs="Arial"/>
          <w:b/>
          <w:bCs/>
          <w:color w:val="000000"/>
          <w:sz w:val="20"/>
          <w:szCs w:val="20"/>
        </w:rPr>
        <w:t>:</w:t>
      </w:r>
    </w:p>
    <w:p w:rsidR="00A355F4" w:rsidRPr="00A355F4" w:rsidRDefault="00A355F4" w:rsidP="00A355F4">
      <w:pPr>
        <w:spacing w:before="100" w:beforeAutospacing="1" w:after="100" w:afterAutospacing="1"/>
      </w:pPr>
      <w:r w:rsidRPr="00A355F4">
        <w:rPr>
          <w:rFonts w:ascii="Arial" w:hAnsi="Arial" w:cs="Arial"/>
          <w:color w:val="000000"/>
          <w:sz w:val="20"/>
          <w:szCs w:val="20"/>
        </w:rPr>
        <w:t xml:space="preserve">Yurt sathına yayılmış Sanayi, Ticaret, Ticaret ve Sanayi ile Deniz Ticaret Odaları tarafından düzenlenen Kapasite Raporları Birliğimiz Sanayi Dairesi elemanları tarafından incelenerek onaylanmaktadır. Onaylanan kapasite raporlarındaki veriler veritabanına aktarılarak ülkemizdeki sanayi tesislerine ait bilgileri içeren Sanayi Veritabanını oluşturmaktadır. Birliğimiz Yönetim Kurulunun 21.12.1999 tarih ve 194 sayılı Kararı ile kabul edilen aşağıdaki ilkeler kapasite raporlarının tanzim edilmesinde izlenecek usul ve esasları kapsamaktadır. </w:t>
      </w:r>
    </w:p>
    <w:p w:rsidR="00A355F4" w:rsidRPr="00A355F4" w:rsidRDefault="00A355F4" w:rsidP="00A355F4">
      <w:pPr>
        <w:spacing w:before="100" w:beforeAutospacing="1" w:after="100" w:afterAutospacing="1"/>
      </w:pPr>
      <w:r w:rsidRPr="00A355F4">
        <w:rPr>
          <w:rFonts w:ascii="Arial" w:hAnsi="Arial" w:cs="Arial"/>
          <w:b/>
          <w:bCs/>
          <w:color w:val="000000"/>
          <w:sz w:val="20"/>
          <w:szCs w:val="20"/>
        </w:rPr>
        <w:t xml:space="preserve">ODALARIN KAPASİTE RAPORU </w:t>
      </w:r>
      <w:bookmarkStart w:id="3" w:name="YETKİSİ"/>
      <w:r w:rsidRPr="00A355F4">
        <w:rPr>
          <w:rFonts w:ascii="Arial" w:hAnsi="Arial" w:cs="Arial"/>
          <w:b/>
          <w:bCs/>
          <w:color w:val="000000"/>
          <w:sz w:val="20"/>
          <w:szCs w:val="20"/>
        </w:rPr>
        <w:t>TANZİM YETKİSİ</w:t>
      </w:r>
      <w:bookmarkEnd w:id="3"/>
      <w:r w:rsidRPr="00A355F4">
        <w:t xml:space="preserve"> </w:t>
      </w:r>
    </w:p>
    <w:p w:rsidR="00A355F4" w:rsidRPr="00A355F4" w:rsidRDefault="00A03540" w:rsidP="00A355F4">
      <w:r>
        <w:pict>
          <v:rect id="_x0000_i1026" style="width:0;height:.75pt" o:hrstd="t" o:hr="t" fillcolor="gray" stroked="f"/>
        </w:pict>
      </w:r>
    </w:p>
    <w:p w:rsidR="00A355F4" w:rsidRPr="00A355F4" w:rsidRDefault="00A355F4" w:rsidP="00A355F4">
      <w:pPr>
        <w:spacing w:before="100" w:beforeAutospacing="1" w:after="100" w:afterAutospacing="1"/>
      </w:pPr>
      <w:r w:rsidRPr="00A355F4">
        <w:rPr>
          <w:rFonts w:ascii="Arial" w:hAnsi="Arial" w:cs="Arial"/>
          <w:b/>
          <w:bCs/>
          <w:sz w:val="20"/>
        </w:rPr>
        <w:t xml:space="preserve">(12.09.2005 tarihli ve 25934 sayılı Resmi Gazete'de yayımlanarak yürürlüğe giren Oda Muamelat Yönetmeliği) </w:t>
      </w:r>
    </w:p>
    <w:p w:rsidR="00A355F4" w:rsidRPr="00A355F4" w:rsidRDefault="00A355F4" w:rsidP="00A355F4">
      <w:pPr>
        <w:spacing w:before="100" w:beforeAutospacing="1" w:after="100" w:afterAutospacing="1"/>
      </w:pPr>
      <w:proofErr w:type="gramStart"/>
      <w:r w:rsidRPr="00A355F4">
        <w:rPr>
          <w:rFonts w:ascii="Arial" w:hAnsi="Arial" w:cs="Arial"/>
          <w:b/>
          <w:bCs/>
          <w:sz w:val="20"/>
        </w:rPr>
        <w:t>Sınai</w:t>
      </w:r>
      <w:proofErr w:type="gramEnd"/>
      <w:r w:rsidRPr="00A355F4">
        <w:rPr>
          <w:rFonts w:ascii="Arial" w:hAnsi="Arial" w:cs="Arial"/>
          <w:b/>
          <w:bCs/>
          <w:sz w:val="20"/>
        </w:rPr>
        <w:t xml:space="preserve"> tesislerin kapasitelerinin tespiti </w:t>
      </w:r>
    </w:p>
    <w:p w:rsidR="00A355F4" w:rsidRPr="00A355F4" w:rsidRDefault="00A355F4" w:rsidP="00A355F4">
      <w:pPr>
        <w:spacing w:before="100" w:beforeAutospacing="1" w:afterAutospacing="1"/>
      </w:pPr>
      <w:r w:rsidRPr="00A355F4">
        <w:rPr>
          <w:rFonts w:ascii="Arial" w:hAnsi="Arial" w:cs="Arial"/>
          <w:sz w:val="20"/>
          <w:szCs w:val="20"/>
        </w:rPr>
        <w:t xml:space="preserve">Madde 41 - Odalar, çalışma alanlarında bulunan </w:t>
      </w:r>
      <w:proofErr w:type="gramStart"/>
      <w:r w:rsidRPr="00A355F4">
        <w:rPr>
          <w:rFonts w:ascii="Arial" w:hAnsi="Arial" w:cs="Arial"/>
          <w:sz w:val="20"/>
          <w:szCs w:val="20"/>
        </w:rPr>
        <w:t>sınai</w:t>
      </w:r>
      <w:proofErr w:type="gramEnd"/>
      <w:r w:rsidRPr="00A355F4">
        <w:rPr>
          <w:rFonts w:ascii="Arial" w:hAnsi="Arial" w:cs="Arial"/>
          <w:sz w:val="20"/>
          <w:szCs w:val="20"/>
        </w:rPr>
        <w:t xml:space="preserve"> işletmelerin kapasitelerini tespit eder ve bu işletmelerin üretim gücünü gösteren kapasite raporlarını düzenler. Ticaret odaları ile sanayi odalarının ayrı olduğu yerlerde, sanayiciler için kapasite raporları sanayi odasınca düzenlenir. Ancak, sanayi odasına kaydolma zorunluluğu bulunmayanların kapasite raporları ticaret odasınca düzenlenir. Çalışma alanları ayrı birden fazla odaya kayıtlı olan </w:t>
      </w:r>
      <w:proofErr w:type="gramStart"/>
      <w:r w:rsidRPr="00A355F4">
        <w:rPr>
          <w:rFonts w:ascii="Arial" w:hAnsi="Arial" w:cs="Arial"/>
          <w:sz w:val="20"/>
          <w:szCs w:val="20"/>
        </w:rPr>
        <w:t>sınai</w:t>
      </w:r>
      <w:proofErr w:type="gramEnd"/>
      <w:r w:rsidRPr="00A355F4">
        <w:rPr>
          <w:rFonts w:ascii="Arial" w:hAnsi="Arial" w:cs="Arial"/>
          <w:sz w:val="20"/>
          <w:szCs w:val="20"/>
        </w:rPr>
        <w:t xml:space="preserve"> işletmelerin kapasite raporları, tesisin bulunduğu yerdeki odaca yapılır. </w:t>
      </w:r>
      <w:r w:rsidRPr="00A355F4">
        <w:rPr>
          <w:rFonts w:ascii="Arial" w:hAnsi="Arial" w:cs="Arial"/>
          <w:sz w:val="20"/>
          <w:szCs w:val="20"/>
        </w:rPr>
        <w:br/>
        <w:t xml:space="preserve">Odaların çalışma alanlarında bulunan bütün </w:t>
      </w:r>
      <w:proofErr w:type="gramStart"/>
      <w:r w:rsidRPr="00A355F4">
        <w:rPr>
          <w:rFonts w:ascii="Arial" w:hAnsi="Arial" w:cs="Arial"/>
          <w:sz w:val="20"/>
          <w:szCs w:val="20"/>
        </w:rPr>
        <w:t>sınai</w:t>
      </w:r>
      <w:proofErr w:type="gramEnd"/>
      <w:r w:rsidRPr="00A355F4">
        <w:rPr>
          <w:rFonts w:ascii="Arial" w:hAnsi="Arial" w:cs="Arial"/>
          <w:sz w:val="20"/>
          <w:szCs w:val="20"/>
        </w:rPr>
        <w:t xml:space="preserve"> işletmeler kapasitelerini tespit ettirmekle yükümlüdür. </w:t>
      </w:r>
      <w:r w:rsidRPr="00A355F4">
        <w:rPr>
          <w:rFonts w:ascii="Arial" w:hAnsi="Arial" w:cs="Arial"/>
          <w:sz w:val="20"/>
          <w:szCs w:val="20"/>
        </w:rPr>
        <w:br/>
        <w:t xml:space="preserve">Kapasite raporları; </w:t>
      </w:r>
      <w:proofErr w:type="gramStart"/>
      <w:r w:rsidRPr="00A355F4">
        <w:rPr>
          <w:rFonts w:ascii="Arial" w:hAnsi="Arial" w:cs="Arial"/>
          <w:sz w:val="20"/>
          <w:szCs w:val="20"/>
        </w:rPr>
        <w:t>tezgah</w:t>
      </w:r>
      <w:proofErr w:type="gramEnd"/>
      <w:r w:rsidRPr="00A355F4">
        <w:rPr>
          <w:rFonts w:ascii="Arial" w:hAnsi="Arial" w:cs="Arial"/>
          <w:sz w:val="20"/>
          <w:szCs w:val="20"/>
        </w:rPr>
        <w:t xml:space="preserve">, cihaz, makine gibi muharrik kuvvet kullanarak hammadde, yarı ve tam mamulleri, özellik, içerik, bileşim veya şeklini kısmen veya tamamen değiştirmek amacıyla işleyerek, seri halde veya standart olarak yeni bir ürün üreten işyerleri ile yer altı kaynaklarının çıkarılıp işlendiği yerleri işletenler ve bilişim teknolojisi ile yazılım üretenler için düzenlenir. Kanunun 5 inci maddesinin 8 inci fıkrası uyarınca sanayici sayılmayanlar için kapasite raporu düzenlenmez. </w:t>
      </w:r>
      <w:r w:rsidRPr="00A355F4">
        <w:rPr>
          <w:rFonts w:ascii="Arial" w:hAnsi="Arial" w:cs="Arial"/>
          <w:sz w:val="20"/>
          <w:szCs w:val="20"/>
        </w:rPr>
        <w:br/>
        <w:t xml:space="preserve">Kapasite raporları onay tarihinden itibaren azami üç yıl geçerlidir. Kapasite raporlarının tanziminde uygulanacak usul ve esaslar Birlik Yönetim Kurulunca belirlenir. Belirlenen usul ve esaslara uygun olarak hazırlanmayan kapasite raporları Birlikçe onaylanmaz. </w:t>
      </w:r>
      <w:r w:rsidRPr="00A355F4">
        <w:rPr>
          <w:rFonts w:ascii="Arial" w:hAnsi="Arial" w:cs="Arial"/>
          <w:sz w:val="20"/>
          <w:szCs w:val="20"/>
        </w:rPr>
        <w:br/>
        <w:t xml:space="preserve">Birlikçe onaylanmış kapasite raporlarında işletme bilgilerine ilişkin değişiklikler Birliğin izni doğrultusunda odalarca yapılır. Birliğin izni olmaksızın yapılacak değişiklikler geçersizdir. </w:t>
      </w:r>
      <w:r w:rsidRPr="00A355F4">
        <w:rPr>
          <w:rFonts w:ascii="Arial" w:hAnsi="Arial" w:cs="Arial"/>
          <w:sz w:val="20"/>
          <w:szCs w:val="20"/>
        </w:rPr>
        <w:br/>
        <w:t xml:space="preserve">Odalarca tanzim edilen kapasite raporları, tanzim tarihinden itibaren en geç bir ay içinde onaylanmak üzere Birliğe gönderilir. Birlik, odalardan gönderilen kapasite raporlarını geliş tarihinden itibaren en geç bir ay içinde inceler ve sonucu ilgili odaya bildirir. </w:t>
      </w:r>
      <w:r w:rsidRPr="00A355F4">
        <w:rPr>
          <w:rFonts w:ascii="Arial" w:hAnsi="Arial" w:cs="Arial"/>
          <w:sz w:val="20"/>
          <w:szCs w:val="20"/>
        </w:rPr>
        <w:br/>
        <w:t xml:space="preserve">Kapasite raporlarının, odalarda istihdam edilen </w:t>
      </w:r>
      <w:proofErr w:type="gramStart"/>
      <w:r w:rsidRPr="00A355F4">
        <w:rPr>
          <w:rFonts w:ascii="Arial" w:hAnsi="Arial" w:cs="Arial"/>
          <w:sz w:val="20"/>
          <w:szCs w:val="20"/>
        </w:rPr>
        <w:t>eksperler</w:t>
      </w:r>
      <w:proofErr w:type="gramEnd"/>
      <w:r w:rsidRPr="00A355F4">
        <w:rPr>
          <w:rFonts w:ascii="Arial" w:hAnsi="Arial" w:cs="Arial"/>
          <w:sz w:val="20"/>
          <w:szCs w:val="20"/>
        </w:rPr>
        <w:t xml:space="preserve"> tarafından tanzim edilmesi esastır. Konuyla ilgili </w:t>
      </w:r>
      <w:proofErr w:type="gramStart"/>
      <w:r w:rsidRPr="00A355F4">
        <w:rPr>
          <w:rFonts w:ascii="Arial" w:hAnsi="Arial" w:cs="Arial"/>
          <w:sz w:val="20"/>
          <w:szCs w:val="20"/>
        </w:rPr>
        <w:t>eksper</w:t>
      </w:r>
      <w:proofErr w:type="gramEnd"/>
      <w:r w:rsidRPr="00A355F4">
        <w:rPr>
          <w:rFonts w:ascii="Arial" w:hAnsi="Arial" w:cs="Arial"/>
          <w:sz w:val="20"/>
          <w:szCs w:val="20"/>
        </w:rPr>
        <w:t xml:space="preserve"> istihdam edilmemesi halinde, kapasite raporları meclis tarafından onaylanan eksper listeleri arasından görevlendirileceklerce tanzim edilir. Kapasite raporlarının tanziminde görevlendirilecek </w:t>
      </w:r>
      <w:proofErr w:type="gramStart"/>
      <w:r w:rsidRPr="00A355F4">
        <w:rPr>
          <w:rFonts w:ascii="Arial" w:hAnsi="Arial" w:cs="Arial"/>
          <w:sz w:val="20"/>
          <w:szCs w:val="20"/>
        </w:rPr>
        <w:t>eksperler</w:t>
      </w:r>
      <w:proofErr w:type="gramEnd"/>
      <w:r w:rsidRPr="00A355F4">
        <w:rPr>
          <w:rFonts w:ascii="Arial" w:hAnsi="Arial" w:cs="Arial"/>
          <w:sz w:val="20"/>
          <w:szCs w:val="20"/>
        </w:rPr>
        <w:t xml:space="preserve"> hakkında Oda ve Borsalarda Hakem, Bilirkişi ve Eksper Listelerini Düzenleme Usul ve Esasları Hakkında Yönetmelik hükümleri uygulanır. </w:t>
      </w:r>
      <w:r w:rsidRPr="00A355F4">
        <w:rPr>
          <w:rFonts w:ascii="Arial" w:hAnsi="Arial" w:cs="Arial"/>
          <w:sz w:val="20"/>
          <w:szCs w:val="20"/>
        </w:rPr>
        <w:br/>
        <w:t xml:space="preserve">Kapasite raporlarının tanzimi amacıyla istihdam edilen oda personeli ile </w:t>
      </w:r>
      <w:proofErr w:type="gramStart"/>
      <w:r w:rsidRPr="00A355F4">
        <w:rPr>
          <w:rFonts w:ascii="Arial" w:hAnsi="Arial" w:cs="Arial"/>
          <w:sz w:val="20"/>
          <w:szCs w:val="20"/>
        </w:rPr>
        <w:t>eksper</w:t>
      </w:r>
      <w:proofErr w:type="gramEnd"/>
      <w:r w:rsidRPr="00A355F4">
        <w:rPr>
          <w:rFonts w:ascii="Arial" w:hAnsi="Arial" w:cs="Arial"/>
          <w:sz w:val="20"/>
          <w:szCs w:val="20"/>
        </w:rPr>
        <w:t xml:space="preserve"> listelerinde yer alanların isimleri, diploma ve imza sirküleriyle birlikte Birliğe gönderilir. </w:t>
      </w:r>
      <w:r w:rsidRPr="00A355F4">
        <w:rPr>
          <w:rFonts w:ascii="Arial" w:hAnsi="Arial" w:cs="Arial"/>
          <w:sz w:val="20"/>
          <w:szCs w:val="20"/>
        </w:rPr>
        <w:br/>
        <w:t xml:space="preserve">Odalar, şubeleri aracılığıyla da çalışma alanlarında bulunan </w:t>
      </w:r>
      <w:proofErr w:type="gramStart"/>
      <w:r w:rsidRPr="00A355F4">
        <w:rPr>
          <w:rFonts w:ascii="Arial" w:hAnsi="Arial" w:cs="Arial"/>
          <w:sz w:val="20"/>
          <w:szCs w:val="20"/>
        </w:rPr>
        <w:t>sınai</w:t>
      </w:r>
      <w:proofErr w:type="gramEnd"/>
      <w:r w:rsidRPr="00A355F4">
        <w:rPr>
          <w:rFonts w:ascii="Arial" w:hAnsi="Arial" w:cs="Arial"/>
          <w:sz w:val="20"/>
          <w:szCs w:val="20"/>
        </w:rPr>
        <w:t xml:space="preserve"> işletmelerin kapasitelerini tespit edebilir. </w:t>
      </w:r>
    </w:p>
    <w:p w:rsidR="00A355F4" w:rsidRDefault="00A355F4" w:rsidP="00A355F4">
      <w:pPr>
        <w:rPr>
          <w:rFonts w:ascii="Arial" w:hAnsi="Arial" w:cs="Arial"/>
          <w:b/>
          <w:bCs/>
          <w:color w:val="000000"/>
          <w:sz w:val="20"/>
        </w:rPr>
      </w:pPr>
    </w:p>
    <w:p w:rsidR="00A355F4" w:rsidRDefault="00A355F4" w:rsidP="00A355F4">
      <w:pPr>
        <w:rPr>
          <w:rFonts w:ascii="Arial" w:hAnsi="Arial" w:cs="Arial"/>
          <w:b/>
          <w:bCs/>
          <w:color w:val="000000"/>
          <w:sz w:val="20"/>
        </w:rPr>
      </w:pPr>
    </w:p>
    <w:p w:rsidR="00A355F4" w:rsidRDefault="00A355F4" w:rsidP="00A355F4">
      <w:pPr>
        <w:rPr>
          <w:rFonts w:ascii="Arial" w:hAnsi="Arial" w:cs="Arial"/>
          <w:b/>
          <w:bCs/>
          <w:color w:val="000000"/>
          <w:sz w:val="20"/>
        </w:rPr>
      </w:pPr>
    </w:p>
    <w:p w:rsidR="00A355F4" w:rsidRDefault="00A355F4" w:rsidP="00A355F4">
      <w:pPr>
        <w:rPr>
          <w:rFonts w:ascii="Arial" w:hAnsi="Arial" w:cs="Arial"/>
          <w:b/>
          <w:bCs/>
          <w:color w:val="000000"/>
          <w:sz w:val="20"/>
        </w:rPr>
      </w:pPr>
    </w:p>
    <w:p w:rsidR="00A355F4" w:rsidRDefault="00A355F4" w:rsidP="00A355F4">
      <w:pPr>
        <w:rPr>
          <w:rFonts w:ascii="Arial" w:hAnsi="Arial" w:cs="Arial"/>
          <w:b/>
          <w:bCs/>
          <w:color w:val="000000"/>
          <w:sz w:val="20"/>
        </w:rPr>
      </w:pPr>
    </w:p>
    <w:p w:rsidR="00A355F4" w:rsidRPr="00A355F4" w:rsidRDefault="00A355F4" w:rsidP="00A355F4">
      <w:r w:rsidRPr="00A355F4">
        <w:rPr>
          <w:rFonts w:ascii="Arial" w:hAnsi="Arial" w:cs="Arial"/>
          <w:b/>
          <w:bCs/>
          <w:color w:val="000000"/>
          <w:sz w:val="20"/>
        </w:rPr>
        <w:lastRenderedPageBreak/>
        <w:t>KAPASİTE RAPORLARINI DÜZENLEME ESASLARI</w:t>
      </w:r>
    </w:p>
    <w:p w:rsidR="00A355F4" w:rsidRDefault="00A355F4" w:rsidP="00A355F4">
      <w:pPr>
        <w:rPr>
          <w:rFonts w:ascii="Arial" w:hAnsi="Arial" w:cs="Arial"/>
          <w:b/>
          <w:bCs/>
          <w:color w:val="000000"/>
          <w:sz w:val="20"/>
        </w:rPr>
      </w:pPr>
      <w:bookmarkStart w:id="4" w:name="TANIM"/>
    </w:p>
    <w:p w:rsidR="00A355F4" w:rsidRDefault="00A355F4" w:rsidP="00A355F4">
      <w:r w:rsidRPr="00A355F4">
        <w:rPr>
          <w:rFonts w:ascii="Arial" w:hAnsi="Arial" w:cs="Arial"/>
          <w:b/>
          <w:bCs/>
          <w:color w:val="000000"/>
          <w:sz w:val="20"/>
        </w:rPr>
        <w:t>I. TANIM VE KAPSAM</w:t>
      </w:r>
      <w:bookmarkEnd w:id="4"/>
      <w:r w:rsidRPr="00A355F4">
        <w:rPr>
          <w:rFonts w:ascii="Arial" w:hAnsi="Arial" w:cs="Arial"/>
          <w:b/>
          <w:bCs/>
          <w:color w:val="000000"/>
          <w:sz w:val="20"/>
        </w:rPr>
        <w:t>:</w:t>
      </w:r>
      <w:r w:rsidRPr="00A355F4">
        <w:t xml:space="preserve"> </w:t>
      </w:r>
    </w:p>
    <w:p w:rsidR="00A355F4" w:rsidRPr="00A355F4" w:rsidRDefault="00A355F4" w:rsidP="00A355F4"/>
    <w:p w:rsidR="00A355F4" w:rsidRPr="00A355F4" w:rsidRDefault="00A355F4" w:rsidP="00A355F4">
      <w:r w:rsidRPr="00A355F4">
        <w:rPr>
          <w:rFonts w:ascii="Arial" w:hAnsi="Arial" w:cs="Arial"/>
          <w:color w:val="000000"/>
          <w:sz w:val="20"/>
          <w:szCs w:val="20"/>
        </w:rPr>
        <w:t xml:space="preserve">Kapasite Raporu; </w:t>
      </w:r>
      <w:proofErr w:type="gramStart"/>
      <w:r w:rsidRPr="00A355F4">
        <w:rPr>
          <w:rFonts w:ascii="Arial" w:hAnsi="Arial" w:cs="Arial"/>
          <w:color w:val="000000"/>
          <w:sz w:val="20"/>
          <w:szCs w:val="20"/>
        </w:rPr>
        <w:t>sınai</w:t>
      </w:r>
      <w:proofErr w:type="gramEnd"/>
      <w:r w:rsidRPr="00A355F4">
        <w:rPr>
          <w:rFonts w:ascii="Arial" w:hAnsi="Arial" w:cs="Arial"/>
          <w:color w:val="000000"/>
          <w:sz w:val="20"/>
          <w:szCs w:val="20"/>
        </w:rPr>
        <w:t xml:space="preserve"> üretim. </w:t>
      </w:r>
      <w:proofErr w:type="gramStart"/>
      <w:r w:rsidRPr="00A355F4">
        <w:rPr>
          <w:rFonts w:ascii="Arial" w:hAnsi="Arial" w:cs="Arial"/>
          <w:color w:val="000000"/>
          <w:sz w:val="20"/>
          <w:szCs w:val="20"/>
        </w:rPr>
        <w:t>sınai</w:t>
      </w:r>
      <w:proofErr w:type="gramEnd"/>
      <w:r w:rsidRPr="00A355F4">
        <w:rPr>
          <w:rFonts w:ascii="Arial" w:hAnsi="Arial" w:cs="Arial"/>
          <w:color w:val="000000"/>
          <w:sz w:val="20"/>
          <w:szCs w:val="20"/>
        </w:rPr>
        <w:t xml:space="preserve"> hizmet ve inşaat sektörü ile maden işletmeciliğinde faaliyet gösteren tüm kamu ve özel sektör kuruluşlarının üretim gücünü gösteren ve onay tarihinden itibaren üç yıl geçerli olan bir belgedir.</w:t>
      </w:r>
    </w:p>
    <w:p w:rsidR="00A355F4" w:rsidRDefault="00A355F4" w:rsidP="00A355F4">
      <w:pPr>
        <w:rPr>
          <w:rFonts w:ascii="Arial" w:hAnsi="Arial" w:cs="Arial"/>
          <w:b/>
          <w:bCs/>
          <w:color w:val="000000"/>
          <w:sz w:val="20"/>
          <w:szCs w:val="20"/>
        </w:rPr>
      </w:pPr>
    </w:p>
    <w:p w:rsidR="00A355F4" w:rsidRDefault="00A355F4" w:rsidP="00A355F4">
      <w:pPr>
        <w:rPr>
          <w:rFonts w:ascii="Arial" w:hAnsi="Arial" w:cs="Arial"/>
          <w:b/>
          <w:bCs/>
          <w:color w:val="000000"/>
          <w:sz w:val="20"/>
          <w:szCs w:val="20"/>
        </w:rPr>
      </w:pPr>
      <w:proofErr w:type="gramStart"/>
      <w:r w:rsidRPr="00A355F4">
        <w:rPr>
          <w:rFonts w:ascii="Arial" w:hAnsi="Arial" w:cs="Arial"/>
          <w:b/>
          <w:bCs/>
          <w:color w:val="000000"/>
          <w:sz w:val="20"/>
          <w:szCs w:val="20"/>
        </w:rPr>
        <w:t>II.KAPASİTE</w:t>
      </w:r>
      <w:proofErr w:type="gramEnd"/>
      <w:r w:rsidRPr="00A355F4">
        <w:rPr>
          <w:rFonts w:ascii="Arial" w:hAnsi="Arial" w:cs="Arial"/>
          <w:b/>
          <w:bCs/>
          <w:color w:val="000000"/>
          <w:sz w:val="20"/>
          <w:szCs w:val="20"/>
        </w:rPr>
        <w:t xml:space="preserve"> RAPORU TANZİMİNDE </w:t>
      </w:r>
      <w:bookmarkStart w:id="5" w:name="AMAÇ"/>
      <w:r w:rsidRPr="00A355F4">
        <w:rPr>
          <w:rFonts w:ascii="Arial" w:hAnsi="Arial" w:cs="Arial"/>
          <w:b/>
          <w:bCs/>
          <w:color w:val="000000"/>
          <w:sz w:val="20"/>
          <w:szCs w:val="20"/>
        </w:rPr>
        <w:t>AMAÇ</w:t>
      </w:r>
      <w:bookmarkEnd w:id="5"/>
      <w:r w:rsidRPr="00A355F4">
        <w:rPr>
          <w:rFonts w:ascii="Arial" w:hAnsi="Arial" w:cs="Arial"/>
          <w:b/>
          <w:bCs/>
          <w:color w:val="000000"/>
          <w:sz w:val="20"/>
          <w:szCs w:val="20"/>
        </w:rPr>
        <w:t>:</w:t>
      </w:r>
    </w:p>
    <w:p w:rsidR="00A355F4" w:rsidRPr="00A355F4" w:rsidRDefault="00A355F4" w:rsidP="00A355F4"/>
    <w:p w:rsidR="00A355F4" w:rsidRPr="00A355F4" w:rsidRDefault="00A355F4" w:rsidP="00A355F4">
      <w:r w:rsidRPr="00A355F4">
        <w:rPr>
          <w:rFonts w:ascii="Arial" w:hAnsi="Arial" w:cs="Arial"/>
          <w:color w:val="000000"/>
          <w:sz w:val="20"/>
          <w:szCs w:val="20"/>
        </w:rPr>
        <w:t xml:space="preserve">Kapasite raporları ülkenin </w:t>
      </w:r>
      <w:proofErr w:type="gramStart"/>
      <w:r w:rsidRPr="00A355F4">
        <w:rPr>
          <w:rFonts w:ascii="Arial" w:hAnsi="Arial" w:cs="Arial"/>
          <w:color w:val="000000"/>
          <w:sz w:val="20"/>
          <w:szCs w:val="20"/>
        </w:rPr>
        <w:t>sınai</w:t>
      </w:r>
      <w:proofErr w:type="gramEnd"/>
      <w:r w:rsidRPr="00A355F4">
        <w:rPr>
          <w:rFonts w:ascii="Arial" w:hAnsi="Arial" w:cs="Arial"/>
          <w:color w:val="000000"/>
          <w:sz w:val="20"/>
          <w:szCs w:val="20"/>
        </w:rPr>
        <w:t xml:space="preserve"> üretim gücünü tespit etmek, ekonomik ve stratejik plan ve programlara ışık tutmak, sanayi sicil belgesi almak, teşvik, kota, tahsis, ihaleler ile bazı belgelerin alınması, gıda siciline kaydolunması, ithalat ve ihracatla ilgili işlemlerde kullanılmak gibi amaçlarla düzenlenirler.</w:t>
      </w:r>
    </w:p>
    <w:p w:rsidR="00A355F4" w:rsidRDefault="00A355F4" w:rsidP="00A355F4">
      <w:pPr>
        <w:rPr>
          <w:rFonts w:ascii="Arial" w:hAnsi="Arial" w:cs="Arial"/>
          <w:b/>
          <w:bCs/>
          <w:color w:val="000000"/>
          <w:sz w:val="20"/>
          <w:szCs w:val="20"/>
        </w:rPr>
      </w:pPr>
    </w:p>
    <w:p w:rsidR="00A355F4" w:rsidRPr="00A355F4" w:rsidRDefault="00A355F4" w:rsidP="00A355F4">
      <w:proofErr w:type="gramStart"/>
      <w:r w:rsidRPr="00A355F4">
        <w:rPr>
          <w:rFonts w:ascii="Arial" w:hAnsi="Arial" w:cs="Arial"/>
          <w:b/>
          <w:bCs/>
          <w:color w:val="000000"/>
          <w:sz w:val="20"/>
          <w:szCs w:val="20"/>
        </w:rPr>
        <w:t>III.KAPASİTE</w:t>
      </w:r>
      <w:proofErr w:type="gramEnd"/>
      <w:r w:rsidRPr="00A355F4">
        <w:rPr>
          <w:rFonts w:ascii="Arial" w:hAnsi="Arial" w:cs="Arial"/>
          <w:b/>
          <w:bCs/>
          <w:color w:val="000000"/>
          <w:sz w:val="20"/>
          <w:szCs w:val="20"/>
        </w:rPr>
        <w:t xml:space="preserve"> RAPORU TANZİMİNİ </w:t>
      </w:r>
      <w:bookmarkStart w:id="6" w:name="ZORUNLU"/>
      <w:r w:rsidRPr="00A355F4">
        <w:rPr>
          <w:rFonts w:ascii="Arial" w:hAnsi="Arial" w:cs="Arial"/>
          <w:b/>
          <w:bCs/>
          <w:color w:val="000000"/>
          <w:sz w:val="20"/>
          <w:szCs w:val="20"/>
        </w:rPr>
        <w:t>ZORUNLU</w:t>
      </w:r>
      <w:bookmarkEnd w:id="6"/>
      <w:r w:rsidRPr="00A355F4">
        <w:rPr>
          <w:rFonts w:ascii="Arial" w:hAnsi="Arial" w:cs="Arial"/>
          <w:b/>
          <w:bCs/>
          <w:color w:val="000000"/>
          <w:sz w:val="20"/>
          <w:szCs w:val="20"/>
        </w:rPr>
        <w:t xml:space="preserve"> KILAN MEVZUAT:</w:t>
      </w:r>
    </w:p>
    <w:p w:rsidR="00A355F4" w:rsidRPr="00A355F4" w:rsidRDefault="00A355F4" w:rsidP="00A355F4">
      <w:pPr>
        <w:spacing w:beforeAutospacing="1" w:after="100" w:afterAutospacing="1"/>
      </w:pPr>
      <w:r w:rsidRPr="00A355F4">
        <w:rPr>
          <w:rFonts w:ascii="Arial" w:hAnsi="Arial" w:cs="Arial"/>
          <w:color w:val="000000"/>
          <w:sz w:val="20"/>
          <w:szCs w:val="20"/>
        </w:rPr>
        <w:t xml:space="preserve">6948 SAYILI Sanayi Sicil Kanunu 5174 sayılı TOBB Kanunu </w:t>
      </w:r>
      <w:proofErr w:type="gramStart"/>
      <w:r w:rsidRPr="00A355F4">
        <w:rPr>
          <w:rFonts w:ascii="Arial" w:hAnsi="Arial" w:cs="Arial"/>
          <w:color w:val="000000"/>
          <w:sz w:val="20"/>
          <w:szCs w:val="20"/>
        </w:rPr>
        <w:t>28/5/1975</w:t>
      </w:r>
      <w:proofErr w:type="gramEnd"/>
      <w:r w:rsidRPr="00A355F4">
        <w:rPr>
          <w:rFonts w:ascii="Arial" w:hAnsi="Arial" w:cs="Arial"/>
          <w:color w:val="000000"/>
          <w:sz w:val="20"/>
          <w:szCs w:val="20"/>
        </w:rPr>
        <w:t xml:space="preserve"> tarihli Resmi Gazetede yayımlanan 7/9914 sayılı Bakanlar Kurulu Kararı Oda Muamelat Yönetmeliği (Madde 41) İthalat ve ihracat yönetmelikleri 560 Sayılı Gıdaların Üretimi ve Tüketimi ve Denetlenmesine Dair KHK ve önetmelikleri Teşviklerle ilgili Tebliğler vb.</w:t>
      </w:r>
    </w:p>
    <w:p w:rsidR="00A355F4" w:rsidRPr="00A355F4" w:rsidRDefault="00A355F4" w:rsidP="00A355F4">
      <w:r w:rsidRPr="00A355F4">
        <w:rPr>
          <w:rFonts w:ascii="Arial" w:hAnsi="Arial" w:cs="Arial"/>
          <w:b/>
          <w:bCs/>
          <w:color w:val="000000"/>
          <w:sz w:val="20"/>
          <w:szCs w:val="20"/>
        </w:rPr>
        <w:t xml:space="preserve">IV. KAPASİTE RAPORLARININ DÜZENLENMESİNDE DİKKAT EDİLECEK </w:t>
      </w:r>
      <w:proofErr w:type="gramStart"/>
      <w:r w:rsidRPr="00A355F4">
        <w:rPr>
          <w:rFonts w:ascii="Arial" w:hAnsi="Arial" w:cs="Arial"/>
          <w:b/>
          <w:bCs/>
          <w:color w:val="000000"/>
          <w:sz w:val="20"/>
          <w:szCs w:val="20"/>
        </w:rPr>
        <w:t>HUSUSLAR :</w:t>
      </w:r>
      <w:proofErr w:type="gramEnd"/>
    </w:p>
    <w:p w:rsidR="00A355F4" w:rsidRDefault="00A355F4" w:rsidP="00A355F4">
      <w:pPr>
        <w:rPr>
          <w:rFonts w:ascii="Arial" w:hAnsi="Arial" w:cs="Arial"/>
          <w:b/>
          <w:bCs/>
          <w:color w:val="000000"/>
          <w:sz w:val="20"/>
          <w:szCs w:val="20"/>
          <w:u w:val="single"/>
        </w:rPr>
      </w:pPr>
    </w:p>
    <w:p w:rsidR="00A355F4" w:rsidRPr="00A355F4" w:rsidRDefault="00A355F4" w:rsidP="00A355F4">
      <w:r w:rsidRPr="00A355F4">
        <w:rPr>
          <w:rFonts w:ascii="Arial" w:hAnsi="Arial" w:cs="Arial"/>
          <w:b/>
          <w:bCs/>
          <w:color w:val="000000"/>
          <w:sz w:val="20"/>
          <w:szCs w:val="20"/>
          <w:u w:val="single"/>
        </w:rPr>
        <w:t xml:space="preserve">1. </w:t>
      </w:r>
      <w:bookmarkStart w:id="7" w:name="Formlar"/>
      <w:r w:rsidRPr="00A355F4">
        <w:rPr>
          <w:rFonts w:ascii="Arial" w:hAnsi="Arial" w:cs="Arial"/>
          <w:b/>
          <w:bCs/>
          <w:color w:val="000000"/>
          <w:sz w:val="20"/>
          <w:szCs w:val="20"/>
          <w:u w:val="single"/>
        </w:rPr>
        <w:t>Formlar</w:t>
      </w:r>
      <w:bookmarkEnd w:id="7"/>
      <w:r w:rsidRPr="00A355F4">
        <w:rPr>
          <w:rFonts w:ascii="Arial" w:hAnsi="Arial" w:cs="Arial"/>
          <w:b/>
          <w:bCs/>
          <w:color w:val="000000"/>
          <w:sz w:val="20"/>
          <w:szCs w:val="20"/>
          <w:u w:val="single"/>
        </w:rPr>
        <w:t xml:space="preserve">: </w:t>
      </w:r>
    </w:p>
    <w:p w:rsidR="00A355F4" w:rsidRDefault="00A355F4" w:rsidP="00A355F4">
      <w:pPr>
        <w:rPr>
          <w:rFonts w:ascii="Arial" w:hAnsi="Arial" w:cs="Arial"/>
          <w:b/>
          <w:bCs/>
          <w:color w:val="000000"/>
          <w:sz w:val="20"/>
          <w:szCs w:val="20"/>
        </w:rPr>
      </w:pPr>
    </w:p>
    <w:p w:rsidR="00A355F4" w:rsidRPr="00A355F4" w:rsidRDefault="00A355F4" w:rsidP="00A355F4">
      <w:r w:rsidRPr="00A355F4">
        <w:rPr>
          <w:rFonts w:ascii="Arial" w:hAnsi="Arial" w:cs="Arial"/>
          <w:b/>
          <w:bCs/>
          <w:color w:val="000000"/>
          <w:sz w:val="20"/>
          <w:szCs w:val="20"/>
        </w:rPr>
        <w:t xml:space="preserve">1.1 Kapasite raporları; Birlikçe bastırılarak odalara gönderilen veya odalarca örneğine uygun hazırlanmış şekilde bilgisayarda yazılan </w:t>
      </w:r>
      <w:proofErr w:type="gramStart"/>
      <w:r w:rsidRPr="00A355F4">
        <w:rPr>
          <w:rFonts w:ascii="Arial" w:hAnsi="Arial" w:cs="Arial"/>
          <w:b/>
          <w:bCs/>
          <w:color w:val="000000"/>
          <w:sz w:val="20"/>
          <w:szCs w:val="20"/>
        </w:rPr>
        <w:t>A-4</w:t>
      </w:r>
      <w:proofErr w:type="gramEnd"/>
      <w:r w:rsidRPr="00A355F4">
        <w:rPr>
          <w:rFonts w:ascii="Arial" w:hAnsi="Arial" w:cs="Arial"/>
          <w:b/>
          <w:bCs/>
          <w:color w:val="000000"/>
          <w:sz w:val="20"/>
          <w:szCs w:val="20"/>
        </w:rPr>
        <w:t xml:space="preserve"> ebadında formlara göre düzenlenir.</w:t>
      </w:r>
    </w:p>
    <w:p w:rsidR="00A355F4" w:rsidRPr="00A355F4" w:rsidRDefault="00A355F4" w:rsidP="00A355F4">
      <w:r w:rsidRPr="00A355F4">
        <w:rPr>
          <w:rFonts w:ascii="Arial" w:hAnsi="Arial" w:cs="Arial"/>
          <w:b/>
          <w:bCs/>
          <w:color w:val="000000"/>
          <w:sz w:val="20"/>
        </w:rPr>
        <w:t>1.2</w:t>
      </w:r>
      <w:r w:rsidRPr="00A355F4">
        <w:rPr>
          <w:rFonts w:ascii="Arial" w:hAnsi="Arial" w:cs="Arial"/>
          <w:color w:val="000000"/>
          <w:sz w:val="20"/>
          <w:szCs w:val="20"/>
        </w:rPr>
        <w:t xml:space="preserve"> Kapasite raporları üç nüsha düzenlenir. Bir adedi firmaya verilmek üzere iki adedi Odaya gönderilir. Bir adedi de Birliğimizde taranarak imaj ve asıl nüsha olarak saklanır. Odalar firmaya asıl nüsha vermeyecek ise iki nüsha olarak düzenleyebilir. (B.Y.K. </w:t>
      </w:r>
      <w:proofErr w:type="gramStart"/>
      <w:r w:rsidRPr="00A355F4">
        <w:rPr>
          <w:rFonts w:ascii="Arial" w:hAnsi="Arial" w:cs="Arial"/>
          <w:color w:val="000000"/>
          <w:sz w:val="20"/>
          <w:szCs w:val="20"/>
        </w:rPr>
        <w:t>Kararı : 2005</w:t>
      </w:r>
      <w:proofErr w:type="gramEnd"/>
      <w:r w:rsidRPr="00A355F4">
        <w:rPr>
          <w:rFonts w:ascii="Arial" w:hAnsi="Arial" w:cs="Arial"/>
          <w:color w:val="000000"/>
          <w:sz w:val="20"/>
          <w:szCs w:val="20"/>
        </w:rPr>
        <w:t>/89)</w:t>
      </w:r>
    </w:p>
    <w:p w:rsidR="00A355F4" w:rsidRPr="00A355F4" w:rsidRDefault="00A355F4" w:rsidP="00A355F4">
      <w:r w:rsidRPr="00A355F4">
        <w:rPr>
          <w:rFonts w:ascii="Arial" w:hAnsi="Arial" w:cs="Arial"/>
          <w:b/>
          <w:bCs/>
          <w:color w:val="000000"/>
          <w:sz w:val="20"/>
          <w:szCs w:val="20"/>
        </w:rPr>
        <w:t xml:space="preserve">1.3 </w:t>
      </w:r>
      <w:r w:rsidRPr="00A355F4">
        <w:rPr>
          <w:rFonts w:ascii="Arial" w:hAnsi="Arial" w:cs="Arial"/>
          <w:color w:val="000000"/>
          <w:sz w:val="20"/>
          <w:szCs w:val="20"/>
        </w:rPr>
        <w:t xml:space="preserve">Kapasite raporlarının her nüshası; firma bilgilerinin olduğu tablo </w:t>
      </w:r>
      <w:proofErr w:type="gramStart"/>
      <w:r w:rsidRPr="00A355F4">
        <w:rPr>
          <w:rFonts w:ascii="Arial" w:hAnsi="Arial" w:cs="Arial"/>
          <w:color w:val="000000"/>
          <w:sz w:val="20"/>
          <w:szCs w:val="20"/>
        </w:rPr>
        <w:t>önde , Oda</w:t>
      </w:r>
      <w:proofErr w:type="gramEnd"/>
      <w:r w:rsidRPr="00A355F4">
        <w:rPr>
          <w:rFonts w:ascii="Arial" w:hAnsi="Arial" w:cs="Arial"/>
          <w:color w:val="000000"/>
          <w:sz w:val="20"/>
          <w:szCs w:val="20"/>
        </w:rPr>
        <w:t xml:space="preserve"> Onay Hanesi ile Birlik Onay Hanesi bulunan tablo (Tablo IV) en arkada , ek sayfalar da bu iki tablonun içinde bulunacak şekilde düzenlenir ve dağılmasını önleyecek şekilde nüshalar ayrı </w:t>
      </w:r>
      <w:proofErr w:type="spellStart"/>
      <w:r w:rsidRPr="00A355F4">
        <w:rPr>
          <w:rFonts w:ascii="Arial" w:hAnsi="Arial" w:cs="Arial"/>
          <w:color w:val="000000"/>
          <w:sz w:val="20"/>
          <w:szCs w:val="20"/>
        </w:rPr>
        <w:t>ayrı</w:t>
      </w:r>
      <w:proofErr w:type="spellEnd"/>
      <w:r w:rsidRPr="00A355F4">
        <w:rPr>
          <w:rFonts w:ascii="Arial" w:hAnsi="Arial" w:cs="Arial"/>
          <w:color w:val="000000"/>
          <w:sz w:val="20"/>
          <w:szCs w:val="20"/>
        </w:rPr>
        <w:t xml:space="preserve"> tel zımba ile tutturulur.</w:t>
      </w:r>
    </w:p>
    <w:p w:rsidR="00A355F4" w:rsidRDefault="00A355F4" w:rsidP="00A355F4">
      <w:pPr>
        <w:rPr>
          <w:rFonts w:ascii="Arial" w:hAnsi="Arial" w:cs="Arial"/>
          <w:b/>
          <w:bCs/>
          <w:color w:val="000000"/>
          <w:sz w:val="20"/>
          <w:szCs w:val="20"/>
          <w:u w:val="single"/>
        </w:rPr>
      </w:pPr>
    </w:p>
    <w:p w:rsidR="00A355F4" w:rsidRPr="00A355F4" w:rsidRDefault="00A355F4" w:rsidP="00A355F4">
      <w:r w:rsidRPr="00A355F4">
        <w:rPr>
          <w:rFonts w:ascii="Arial" w:hAnsi="Arial" w:cs="Arial"/>
          <w:b/>
          <w:bCs/>
          <w:color w:val="000000"/>
          <w:sz w:val="20"/>
          <w:szCs w:val="20"/>
          <w:u w:val="single"/>
        </w:rPr>
        <w:t>2.</w:t>
      </w:r>
      <w:bookmarkStart w:id="8" w:name="Eksperler"/>
      <w:r w:rsidRPr="00A355F4">
        <w:rPr>
          <w:rFonts w:ascii="Arial" w:hAnsi="Arial" w:cs="Arial"/>
          <w:b/>
          <w:bCs/>
          <w:color w:val="000000"/>
          <w:sz w:val="20"/>
          <w:szCs w:val="20"/>
          <w:u w:val="single"/>
        </w:rPr>
        <w:t>Eksperler</w:t>
      </w:r>
      <w:bookmarkEnd w:id="8"/>
      <w:r w:rsidRPr="00A355F4">
        <w:rPr>
          <w:rFonts w:ascii="Arial" w:hAnsi="Arial" w:cs="Arial"/>
          <w:b/>
          <w:bCs/>
          <w:color w:val="000000"/>
          <w:sz w:val="20"/>
          <w:szCs w:val="20"/>
          <w:u w:val="single"/>
        </w:rPr>
        <w:t>:</w:t>
      </w:r>
    </w:p>
    <w:p w:rsidR="00A355F4" w:rsidRDefault="00A355F4" w:rsidP="00A355F4">
      <w:pPr>
        <w:rPr>
          <w:rFonts w:ascii="Arial" w:hAnsi="Arial" w:cs="Arial"/>
          <w:b/>
          <w:bCs/>
          <w:color w:val="000000"/>
          <w:sz w:val="20"/>
          <w:szCs w:val="20"/>
        </w:rPr>
      </w:pPr>
    </w:p>
    <w:p w:rsidR="00A355F4" w:rsidRPr="00A355F4" w:rsidRDefault="00A355F4" w:rsidP="00A355F4">
      <w:r w:rsidRPr="00A355F4">
        <w:rPr>
          <w:rFonts w:ascii="Arial" w:hAnsi="Arial" w:cs="Arial"/>
          <w:b/>
          <w:bCs/>
          <w:color w:val="000000"/>
          <w:sz w:val="20"/>
          <w:szCs w:val="20"/>
        </w:rPr>
        <w:t xml:space="preserve">2.1 Kapasite raporunu düzenleyecek </w:t>
      </w:r>
      <w:proofErr w:type="gramStart"/>
      <w:r w:rsidRPr="00A355F4">
        <w:rPr>
          <w:rFonts w:ascii="Arial" w:hAnsi="Arial" w:cs="Arial"/>
          <w:b/>
          <w:bCs/>
          <w:color w:val="000000"/>
          <w:sz w:val="20"/>
          <w:szCs w:val="20"/>
        </w:rPr>
        <w:t>eksper</w:t>
      </w:r>
      <w:proofErr w:type="gramEnd"/>
      <w:r w:rsidRPr="00A355F4">
        <w:rPr>
          <w:rFonts w:ascii="Arial" w:hAnsi="Arial" w:cs="Arial"/>
          <w:b/>
          <w:bCs/>
          <w:color w:val="000000"/>
          <w:sz w:val="20"/>
          <w:szCs w:val="20"/>
        </w:rPr>
        <w:t xml:space="preserve"> heyeti, birisi üretim konusuyla ilgili mühendis, diğeri de odanın memuru raportör olmak şartıyla en az iki kişiden oluşur.</w:t>
      </w:r>
    </w:p>
    <w:p w:rsidR="00A355F4" w:rsidRPr="00A355F4" w:rsidRDefault="00A355F4" w:rsidP="00A355F4">
      <w:r w:rsidRPr="00A355F4">
        <w:rPr>
          <w:rFonts w:ascii="Arial" w:hAnsi="Arial" w:cs="Arial"/>
          <w:b/>
          <w:bCs/>
          <w:color w:val="000000"/>
          <w:sz w:val="20"/>
          <w:szCs w:val="20"/>
        </w:rPr>
        <w:t>2. 2.</w:t>
      </w:r>
      <w:r w:rsidRPr="00A355F4">
        <w:rPr>
          <w:rFonts w:ascii="Arial" w:hAnsi="Arial" w:cs="Arial"/>
          <w:color w:val="000000"/>
          <w:sz w:val="20"/>
          <w:szCs w:val="20"/>
        </w:rPr>
        <w:t xml:space="preserve"> Odalar gerekli gördüğü takdirde bu heyete bir mühendis ile meslek grubundan bir müşahit ilave edebilir.</w:t>
      </w:r>
    </w:p>
    <w:p w:rsidR="00A355F4" w:rsidRPr="00A355F4" w:rsidRDefault="00A355F4" w:rsidP="00A355F4">
      <w:r w:rsidRPr="00A355F4">
        <w:rPr>
          <w:rFonts w:ascii="Arial" w:hAnsi="Arial" w:cs="Arial"/>
          <w:b/>
          <w:bCs/>
          <w:color w:val="000000"/>
          <w:sz w:val="20"/>
          <w:szCs w:val="20"/>
        </w:rPr>
        <w:t xml:space="preserve">2.3 </w:t>
      </w:r>
      <w:r w:rsidRPr="00A355F4">
        <w:rPr>
          <w:rFonts w:ascii="Arial" w:hAnsi="Arial" w:cs="Arial"/>
          <w:color w:val="000000"/>
          <w:sz w:val="20"/>
          <w:szCs w:val="20"/>
        </w:rPr>
        <w:t xml:space="preserve">Konuyla ilgili mühendis bulunamadığı veya işyerinin özelliğinden dolayı kapasite raporu düzenlenmesinde karşılaşılan zorluklar nedeniyle en yakın odalardan veya Birlikten </w:t>
      </w:r>
      <w:proofErr w:type="gramStart"/>
      <w:r w:rsidRPr="00A355F4">
        <w:rPr>
          <w:rFonts w:ascii="Arial" w:hAnsi="Arial" w:cs="Arial"/>
          <w:color w:val="000000"/>
          <w:sz w:val="20"/>
          <w:szCs w:val="20"/>
        </w:rPr>
        <w:t>eksper</w:t>
      </w:r>
      <w:proofErr w:type="gramEnd"/>
      <w:r w:rsidRPr="00A355F4">
        <w:rPr>
          <w:rFonts w:ascii="Arial" w:hAnsi="Arial" w:cs="Arial"/>
          <w:color w:val="000000"/>
          <w:sz w:val="20"/>
          <w:szCs w:val="20"/>
        </w:rPr>
        <w:t xml:space="preserve"> mühendis talep edebilir.</w:t>
      </w:r>
    </w:p>
    <w:p w:rsidR="00A355F4" w:rsidRPr="00A355F4" w:rsidRDefault="00A355F4" w:rsidP="00A355F4">
      <w:r w:rsidRPr="00A355F4">
        <w:rPr>
          <w:rFonts w:ascii="Arial" w:hAnsi="Arial" w:cs="Arial"/>
          <w:b/>
          <w:bCs/>
          <w:color w:val="000000"/>
          <w:sz w:val="20"/>
          <w:szCs w:val="20"/>
        </w:rPr>
        <w:t>2.4</w:t>
      </w:r>
      <w:r w:rsidRPr="00A355F4">
        <w:rPr>
          <w:rFonts w:ascii="Arial" w:hAnsi="Arial" w:cs="Arial"/>
          <w:color w:val="000000"/>
          <w:sz w:val="20"/>
          <w:szCs w:val="20"/>
        </w:rPr>
        <w:t xml:space="preserve"> Odalarda </w:t>
      </w:r>
      <w:proofErr w:type="gramStart"/>
      <w:r w:rsidRPr="00A355F4">
        <w:rPr>
          <w:rFonts w:ascii="Arial" w:hAnsi="Arial" w:cs="Arial"/>
          <w:color w:val="000000"/>
          <w:sz w:val="20"/>
          <w:szCs w:val="20"/>
        </w:rPr>
        <w:t>eksper</w:t>
      </w:r>
      <w:proofErr w:type="gramEnd"/>
      <w:r w:rsidRPr="00A355F4">
        <w:rPr>
          <w:rFonts w:ascii="Arial" w:hAnsi="Arial" w:cs="Arial"/>
          <w:color w:val="000000"/>
          <w:sz w:val="20"/>
          <w:szCs w:val="20"/>
        </w:rPr>
        <w:t xml:space="preserve"> olarak görev yapan mühendislerin, odalarda istihdam edilmesi veya odanın yetkili kılması gerekir.</w:t>
      </w:r>
    </w:p>
    <w:p w:rsidR="00A355F4" w:rsidRPr="00A355F4" w:rsidRDefault="00A355F4" w:rsidP="00A355F4">
      <w:r w:rsidRPr="00A355F4">
        <w:rPr>
          <w:rFonts w:ascii="Arial" w:hAnsi="Arial" w:cs="Arial"/>
          <w:b/>
          <w:bCs/>
          <w:color w:val="000000"/>
          <w:sz w:val="20"/>
          <w:szCs w:val="20"/>
        </w:rPr>
        <w:t>2.5 Kapasite raporlarını imalat konusuyla ilgili mühendisin tanzim etmesi esastır.</w:t>
      </w:r>
    </w:p>
    <w:p w:rsidR="00A355F4" w:rsidRPr="00A355F4" w:rsidRDefault="00A355F4" w:rsidP="00A355F4">
      <w:r w:rsidRPr="00A355F4">
        <w:rPr>
          <w:rFonts w:ascii="Arial" w:hAnsi="Arial" w:cs="Arial"/>
          <w:b/>
          <w:bCs/>
          <w:color w:val="000000"/>
          <w:sz w:val="20"/>
          <w:szCs w:val="20"/>
        </w:rPr>
        <w:t>2.6</w:t>
      </w:r>
      <w:r w:rsidRPr="00A355F4">
        <w:rPr>
          <w:rFonts w:ascii="Arial" w:hAnsi="Arial" w:cs="Arial"/>
          <w:color w:val="000000"/>
          <w:sz w:val="20"/>
          <w:szCs w:val="20"/>
        </w:rPr>
        <w:t xml:space="preserve"> Firmalarda çalışan mühendisler, kendi çalıştıkları firmaların kapasite raporunun tanziminde </w:t>
      </w:r>
      <w:proofErr w:type="gramStart"/>
      <w:r w:rsidRPr="00A355F4">
        <w:rPr>
          <w:rFonts w:ascii="Arial" w:hAnsi="Arial" w:cs="Arial"/>
          <w:color w:val="000000"/>
          <w:sz w:val="20"/>
          <w:szCs w:val="20"/>
        </w:rPr>
        <w:t>eksper</w:t>
      </w:r>
      <w:proofErr w:type="gramEnd"/>
      <w:r w:rsidRPr="00A355F4">
        <w:rPr>
          <w:rFonts w:ascii="Arial" w:hAnsi="Arial" w:cs="Arial"/>
          <w:color w:val="000000"/>
          <w:sz w:val="20"/>
          <w:szCs w:val="20"/>
        </w:rPr>
        <w:t xml:space="preserve"> olarak görev yapamazlar. </w:t>
      </w:r>
    </w:p>
    <w:p w:rsidR="00A355F4" w:rsidRDefault="00A355F4" w:rsidP="00A355F4">
      <w:pPr>
        <w:rPr>
          <w:rFonts w:ascii="Arial" w:hAnsi="Arial" w:cs="Arial"/>
          <w:b/>
          <w:bCs/>
          <w:color w:val="000000"/>
          <w:sz w:val="20"/>
          <w:szCs w:val="20"/>
          <w:u w:val="single"/>
        </w:rPr>
      </w:pPr>
    </w:p>
    <w:p w:rsidR="00A355F4" w:rsidRPr="00A355F4" w:rsidRDefault="00A355F4" w:rsidP="00A355F4">
      <w:r w:rsidRPr="00A355F4">
        <w:rPr>
          <w:rFonts w:ascii="Arial" w:hAnsi="Arial" w:cs="Arial"/>
          <w:b/>
          <w:bCs/>
          <w:color w:val="000000"/>
          <w:sz w:val="20"/>
          <w:szCs w:val="20"/>
          <w:u w:val="single"/>
        </w:rPr>
        <w:t xml:space="preserve">3. </w:t>
      </w:r>
      <w:bookmarkStart w:id="9" w:name="Kiralık"/>
      <w:r w:rsidRPr="00A355F4">
        <w:rPr>
          <w:rFonts w:ascii="Arial" w:hAnsi="Arial" w:cs="Arial"/>
          <w:b/>
          <w:bCs/>
          <w:color w:val="000000"/>
          <w:sz w:val="20"/>
          <w:szCs w:val="20"/>
          <w:u w:val="single"/>
        </w:rPr>
        <w:t xml:space="preserve">Kiralık </w:t>
      </w:r>
      <w:bookmarkStart w:id="10" w:name="Kiralık_Makina"/>
      <w:bookmarkEnd w:id="9"/>
      <w:proofErr w:type="spellStart"/>
      <w:r w:rsidRPr="00A355F4">
        <w:rPr>
          <w:rFonts w:ascii="Arial" w:hAnsi="Arial" w:cs="Arial"/>
          <w:b/>
          <w:bCs/>
          <w:color w:val="000000"/>
          <w:sz w:val="20"/>
          <w:szCs w:val="20"/>
          <w:u w:val="single"/>
        </w:rPr>
        <w:t>Makina</w:t>
      </w:r>
      <w:proofErr w:type="spellEnd"/>
      <w:r w:rsidRPr="00A355F4">
        <w:rPr>
          <w:rFonts w:ascii="Arial" w:hAnsi="Arial" w:cs="Arial"/>
          <w:b/>
          <w:bCs/>
          <w:color w:val="000000"/>
          <w:sz w:val="20"/>
          <w:szCs w:val="20"/>
          <w:u w:val="single"/>
        </w:rPr>
        <w:t xml:space="preserve"> </w:t>
      </w:r>
      <w:bookmarkEnd w:id="10"/>
      <w:r w:rsidRPr="00A355F4">
        <w:rPr>
          <w:rFonts w:ascii="Arial" w:hAnsi="Arial" w:cs="Arial"/>
          <w:b/>
          <w:bCs/>
          <w:color w:val="000000"/>
          <w:sz w:val="20"/>
          <w:szCs w:val="20"/>
          <w:u w:val="single"/>
        </w:rPr>
        <w:t xml:space="preserve">ve </w:t>
      </w:r>
      <w:proofErr w:type="gramStart"/>
      <w:r w:rsidRPr="00A355F4">
        <w:rPr>
          <w:rFonts w:ascii="Arial" w:hAnsi="Arial" w:cs="Arial"/>
          <w:b/>
          <w:bCs/>
          <w:color w:val="000000"/>
          <w:sz w:val="20"/>
          <w:szCs w:val="20"/>
          <w:u w:val="single"/>
        </w:rPr>
        <w:t>Tesisat :</w:t>
      </w:r>
      <w:proofErr w:type="gramEnd"/>
    </w:p>
    <w:p w:rsidR="00A355F4" w:rsidRDefault="00A355F4" w:rsidP="00A355F4">
      <w:pPr>
        <w:rPr>
          <w:rFonts w:ascii="Arial" w:hAnsi="Arial" w:cs="Arial"/>
          <w:b/>
          <w:bCs/>
          <w:color w:val="000000"/>
          <w:sz w:val="20"/>
          <w:szCs w:val="20"/>
        </w:rPr>
      </w:pPr>
    </w:p>
    <w:p w:rsidR="00A355F4" w:rsidRPr="00A355F4" w:rsidRDefault="00A355F4" w:rsidP="00A355F4">
      <w:r w:rsidRPr="00A355F4">
        <w:rPr>
          <w:rFonts w:ascii="Arial" w:hAnsi="Arial" w:cs="Arial"/>
          <w:b/>
          <w:bCs/>
          <w:color w:val="000000"/>
          <w:sz w:val="20"/>
          <w:szCs w:val="20"/>
        </w:rPr>
        <w:t xml:space="preserve">3.1 </w:t>
      </w:r>
      <w:r w:rsidRPr="00A355F4">
        <w:rPr>
          <w:rFonts w:ascii="Arial" w:hAnsi="Arial" w:cs="Arial"/>
          <w:color w:val="000000"/>
          <w:sz w:val="20"/>
          <w:szCs w:val="20"/>
        </w:rPr>
        <w:t xml:space="preserve">Kısmen veya tamamen kiralanmış makine ve tesisat için kira mukavelesinde belirtilen kira başlangıç ve bitiş tarihleri ile kimden veya hangi firmadan kiralandığı </w:t>
      </w:r>
      <w:proofErr w:type="gramStart"/>
      <w:r w:rsidRPr="00A355F4">
        <w:rPr>
          <w:rFonts w:ascii="Arial" w:hAnsi="Arial" w:cs="Arial"/>
          <w:color w:val="000000"/>
          <w:sz w:val="20"/>
          <w:szCs w:val="20"/>
        </w:rPr>
        <w:t>eksper</w:t>
      </w:r>
      <w:proofErr w:type="gramEnd"/>
      <w:r w:rsidRPr="00A355F4">
        <w:rPr>
          <w:rFonts w:ascii="Arial" w:hAnsi="Arial" w:cs="Arial"/>
          <w:color w:val="000000"/>
          <w:sz w:val="20"/>
          <w:szCs w:val="20"/>
        </w:rPr>
        <w:t xml:space="preserve"> heyetince tespit edilir. Raporun makine ve tesisatın yazıldığı tablonun (Tablo I ) hemen altına bu bilgi yazılır. Kira mukavelelerinin odalarda muhafaza </w:t>
      </w:r>
      <w:proofErr w:type="gramStart"/>
      <w:r w:rsidRPr="00A355F4">
        <w:rPr>
          <w:rFonts w:ascii="Arial" w:hAnsi="Arial" w:cs="Arial"/>
          <w:color w:val="000000"/>
          <w:sz w:val="20"/>
          <w:szCs w:val="20"/>
        </w:rPr>
        <w:t>edilmesi , Birliğe</w:t>
      </w:r>
      <w:proofErr w:type="gramEnd"/>
      <w:r w:rsidRPr="00A355F4">
        <w:rPr>
          <w:rFonts w:ascii="Arial" w:hAnsi="Arial" w:cs="Arial"/>
          <w:color w:val="000000"/>
          <w:sz w:val="20"/>
          <w:szCs w:val="20"/>
        </w:rPr>
        <w:t xml:space="preserve"> gönderilmemesi gerekir.</w:t>
      </w:r>
    </w:p>
    <w:p w:rsidR="00A355F4" w:rsidRPr="00A355F4" w:rsidRDefault="00A355F4" w:rsidP="00A355F4">
      <w:pPr>
        <w:rPr>
          <w:b/>
          <w:bCs/>
        </w:rPr>
      </w:pPr>
      <w:r w:rsidRPr="00A355F4">
        <w:rPr>
          <w:rFonts w:ascii="Arial" w:hAnsi="Arial" w:cs="Arial"/>
          <w:b/>
          <w:bCs/>
          <w:color w:val="000000"/>
          <w:sz w:val="20"/>
          <w:szCs w:val="20"/>
        </w:rPr>
        <w:t>3.2 Makine ve tesisatın kira mukavelesi bir yıldan az olmayacaktır. Kira müddeti bir yıldan fazla üç yıldan az ise geçerlilik süresi kira mukavelesinin bitiş tarihi olacaktır.</w:t>
      </w:r>
    </w:p>
    <w:p w:rsidR="00A355F4" w:rsidRPr="00A355F4" w:rsidRDefault="00A355F4" w:rsidP="00A355F4">
      <w:pPr>
        <w:rPr>
          <w:b/>
          <w:bCs/>
        </w:rPr>
      </w:pPr>
      <w:r w:rsidRPr="00A355F4">
        <w:rPr>
          <w:rFonts w:ascii="Arial" w:hAnsi="Arial" w:cs="Arial"/>
          <w:b/>
          <w:bCs/>
          <w:color w:val="000000"/>
          <w:sz w:val="20"/>
          <w:szCs w:val="20"/>
        </w:rPr>
        <w:t xml:space="preserve">3.3 Kapasite raporlarının bir yıldan az bir geçerlilik süresiyle onaylanmaması esastır. Raporun düzenlenmesi ve onaylanması sırasındaki makul zaman kaybı dikkate alınarak bir yıldan az bir süre ile onaylanabilir. Ancak bu konudaki nihai karar Birliğe aittir. </w:t>
      </w:r>
    </w:p>
    <w:p w:rsidR="00A355F4" w:rsidRPr="00A355F4" w:rsidRDefault="00A355F4" w:rsidP="00A355F4">
      <w:pPr>
        <w:rPr>
          <w:b/>
          <w:bCs/>
        </w:rPr>
      </w:pPr>
      <w:r w:rsidRPr="00A355F4">
        <w:rPr>
          <w:rFonts w:ascii="Arial" w:hAnsi="Arial" w:cs="Arial"/>
          <w:b/>
          <w:bCs/>
          <w:color w:val="000000"/>
          <w:sz w:val="20"/>
          <w:szCs w:val="20"/>
        </w:rPr>
        <w:lastRenderedPageBreak/>
        <w:t>3.4 Makine ve tesisatın kira süresi üç yıldan fazla ise kapasite raporunun Birlikçe onayından itibaren üç yıllık geçerlilik süresi verilir.</w:t>
      </w:r>
    </w:p>
    <w:p w:rsidR="00A355F4" w:rsidRPr="00A355F4" w:rsidRDefault="00A355F4" w:rsidP="00A355F4">
      <w:pPr>
        <w:rPr>
          <w:b/>
          <w:bCs/>
        </w:rPr>
      </w:pPr>
      <w:r w:rsidRPr="00A355F4">
        <w:rPr>
          <w:rFonts w:ascii="Arial" w:hAnsi="Arial" w:cs="Arial"/>
          <w:b/>
          <w:bCs/>
          <w:color w:val="000000"/>
          <w:sz w:val="20"/>
          <w:szCs w:val="20"/>
        </w:rPr>
        <w:t>3.5 Arazi ve/veya bina kiralık ise bu durum geçerlilik süresini etkilemez. Böyle durumlarda kapasite raporunun “Sermaye Kıymetler Durumu “ tablosunda kiralık olan taşınmazlarla ilgili değer yazılmaz.</w:t>
      </w:r>
    </w:p>
    <w:p w:rsidR="00A355F4" w:rsidRPr="00A355F4" w:rsidRDefault="00A355F4" w:rsidP="00A355F4">
      <w:pPr>
        <w:rPr>
          <w:b/>
          <w:bCs/>
        </w:rPr>
      </w:pPr>
      <w:r w:rsidRPr="00A355F4">
        <w:rPr>
          <w:rFonts w:ascii="Arial" w:hAnsi="Arial" w:cs="Arial"/>
          <w:b/>
          <w:bCs/>
          <w:color w:val="000000"/>
          <w:sz w:val="20"/>
          <w:szCs w:val="20"/>
        </w:rPr>
        <w:t>3.6 Makine ve tesisat için “ Finansal Kiralama ( Leasing) ” yapılmış ise (</w:t>
      </w:r>
      <w:proofErr w:type="gramStart"/>
      <w:r w:rsidRPr="00A355F4">
        <w:rPr>
          <w:rFonts w:ascii="Arial" w:hAnsi="Arial" w:cs="Arial"/>
          <w:b/>
          <w:bCs/>
          <w:color w:val="000000"/>
          <w:sz w:val="20"/>
          <w:szCs w:val="20"/>
        </w:rPr>
        <w:t>3.1</w:t>
      </w:r>
      <w:proofErr w:type="gramEnd"/>
      <w:r w:rsidRPr="00A355F4">
        <w:rPr>
          <w:rFonts w:ascii="Arial" w:hAnsi="Arial" w:cs="Arial"/>
          <w:b/>
          <w:bCs/>
          <w:color w:val="000000"/>
          <w:sz w:val="20"/>
          <w:szCs w:val="20"/>
        </w:rPr>
        <w:t xml:space="preserve">.) ‘ e göre işlem yapılır. </w:t>
      </w:r>
    </w:p>
    <w:p w:rsidR="00A355F4" w:rsidRDefault="00A355F4" w:rsidP="00A355F4">
      <w:pPr>
        <w:rPr>
          <w:rFonts w:ascii="Arial" w:hAnsi="Arial" w:cs="Arial"/>
          <w:b/>
          <w:bCs/>
          <w:color w:val="000000"/>
          <w:sz w:val="20"/>
          <w:szCs w:val="20"/>
          <w:u w:val="single"/>
        </w:rPr>
      </w:pPr>
    </w:p>
    <w:p w:rsidR="00A355F4" w:rsidRPr="00A355F4" w:rsidRDefault="00A355F4" w:rsidP="00A355F4">
      <w:pPr>
        <w:rPr>
          <w:b/>
          <w:bCs/>
        </w:rPr>
      </w:pPr>
      <w:r w:rsidRPr="00A355F4">
        <w:rPr>
          <w:rFonts w:ascii="Arial" w:hAnsi="Arial" w:cs="Arial"/>
          <w:b/>
          <w:bCs/>
          <w:color w:val="000000"/>
          <w:sz w:val="20"/>
          <w:szCs w:val="20"/>
          <w:u w:val="single"/>
        </w:rPr>
        <w:t xml:space="preserve">4. </w:t>
      </w:r>
      <w:bookmarkStart w:id="11" w:name="Geçerlilik"/>
      <w:r w:rsidRPr="00A355F4">
        <w:rPr>
          <w:rFonts w:ascii="Arial" w:hAnsi="Arial" w:cs="Arial"/>
          <w:b/>
          <w:bCs/>
          <w:color w:val="000000"/>
          <w:sz w:val="20"/>
          <w:szCs w:val="20"/>
          <w:u w:val="single"/>
        </w:rPr>
        <w:t>Geçerlilik</w:t>
      </w:r>
      <w:bookmarkEnd w:id="11"/>
      <w:r>
        <w:rPr>
          <w:b/>
          <w:bCs/>
        </w:rPr>
        <w:t xml:space="preserve"> </w:t>
      </w:r>
      <w:r w:rsidRPr="00A355F4">
        <w:rPr>
          <w:rFonts w:ascii="Arial" w:hAnsi="Arial" w:cs="Arial"/>
          <w:b/>
          <w:bCs/>
          <w:color w:val="000000"/>
          <w:sz w:val="20"/>
          <w:szCs w:val="20"/>
          <w:u w:val="single"/>
        </w:rPr>
        <w:t xml:space="preserve">Süresi: </w:t>
      </w:r>
    </w:p>
    <w:p w:rsidR="00A355F4" w:rsidRDefault="00A355F4" w:rsidP="00A355F4">
      <w:pPr>
        <w:rPr>
          <w:rFonts w:ascii="Arial" w:hAnsi="Arial" w:cs="Arial"/>
          <w:b/>
          <w:bCs/>
          <w:color w:val="000000"/>
          <w:sz w:val="20"/>
          <w:szCs w:val="20"/>
        </w:rPr>
      </w:pPr>
    </w:p>
    <w:p w:rsidR="00A355F4" w:rsidRPr="00A355F4" w:rsidRDefault="00A355F4" w:rsidP="00A355F4">
      <w:pPr>
        <w:rPr>
          <w:b/>
          <w:bCs/>
        </w:rPr>
      </w:pPr>
      <w:r w:rsidRPr="00A355F4">
        <w:rPr>
          <w:rFonts w:ascii="Arial" w:hAnsi="Arial" w:cs="Arial"/>
          <w:b/>
          <w:bCs/>
          <w:color w:val="000000"/>
          <w:sz w:val="20"/>
          <w:szCs w:val="20"/>
        </w:rPr>
        <w:t xml:space="preserve">4.1 Odalarca tanzim edilen kapasite raporları tanzim tarihinden itibaren en geç bir ay içerisinde incelenmek ve onaylanmak üzere Birliğe gönderilir. Birlik en geç bir ay içinde odalara bilgi verir. </w:t>
      </w:r>
    </w:p>
    <w:p w:rsidR="00A355F4" w:rsidRPr="00A355F4" w:rsidRDefault="00A355F4" w:rsidP="00A355F4">
      <w:pPr>
        <w:rPr>
          <w:b/>
          <w:bCs/>
        </w:rPr>
      </w:pPr>
      <w:r w:rsidRPr="00A355F4">
        <w:rPr>
          <w:rFonts w:ascii="Arial" w:hAnsi="Arial" w:cs="Arial"/>
          <w:b/>
          <w:bCs/>
          <w:color w:val="000000"/>
          <w:sz w:val="20"/>
          <w:szCs w:val="20"/>
        </w:rPr>
        <w:t>4.2 Kapasite raporlarının geçerlilik süresi Birliğin tasdik tarihinden itibaren üç yıldır. Firmanın mağduriyetine sebebiyet vermemek için bu sürenin bitiminden önce kapasite raporunun yenilenmesine gereken titizlik gösterilmelidir.</w:t>
      </w:r>
    </w:p>
    <w:p w:rsidR="00A355F4" w:rsidRPr="00A355F4" w:rsidRDefault="00A355F4" w:rsidP="00A355F4">
      <w:pPr>
        <w:rPr>
          <w:b/>
          <w:bCs/>
        </w:rPr>
      </w:pPr>
      <w:r w:rsidRPr="00A355F4">
        <w:rPr>
          <w:rFonts w:ascii="Arial" w:hAnsi="Arial" w:cs="Arial"/>
          <w:b/>
          <w:bCs/>
          <w:color w:val="000000"/>
          <w:sz w:val="20"/>
          <w:szCs w:val="20"/>
        </w:rPr>
        <w:t xml:space="preserve">4.3 Tanzim tarihinden itibaren en geç bir ay içerisinde tasdik edilmek üzere Birliğe gönderilmeyen kapasite raporlarının geçerlilik süresi raporun tarihi ile başlar. Ancak rapor tarihi ile Birliğe gelme tarihi arasındaki süre bir aydan fazla ise Birlik odadan </w:t>
      </w:r>
      <w:proofErr w:type="gramStart"/>
      <w:r w:rsidRPr="00A355F4">
        <w:rPr>
          <w:rFonts w:ascii="Arial" w:hAnsi="Arial" w:cs="Arial"/>
          <w:b/>
          <w:bCs/>
          <w:color w:val="000000"/>
          <w:sz w:val="20"/>
          <w:szCs w:val="20"/>
        </w:rPr>
        <w:t>ekspertizin</w:t>
      </w:r>
      <w:proofErr w:type="gramEnd"/>
      <w:r w:rsidRPr="00A355F4">
        <w:rPr>
          <w:rFonts w:ascii="Arial" w:hAnsi="Arial" w:cs="Arial"/>
          <w:b/>
          <w:bCs/>
          <w:color w:val="000000"/>
          <w:sz w:val="20"/>
          <w:szCs w:val="20"/>
        </w:rPr>
        <w:t xml:space="preserve"> yeniden yapılmasını talep edebilir.</w:t>
      </w:r>
    </w:p>
    <w:p w:rsidR="00A355F4" w:rsidRPr="00A355F4" w:rsidRDefault="00A355F4" w:rsidP="00A355F4">
      <w:pPr>
        <w:rPr>
          <w:b/>
          <w:bCs/>
        </w:rPr>
      </w:pPr>
      <w:r w:rsidRPr="00A355F4">
        <w:rPr>
          <w:rFonts w:ascii="Arial" w:hAnsi="Arial" w:cs="Arial"/>
          <w:b/>
          <w:bCs/>
          <w:color w:val="000000"/>
          <w:sz w:val="20"/>
          <w:szCs w:val="20"/>
        </w:rPr>
        <w:t>4.4 Yazışmalarla süre kaybı halinde Birlik tasdik tarihi geçerlilik süresi başlangıcıdır.</w:t>
      </w:r>
    </w:p>
    <w:p w:rsidR="00A355F4" w:rsidRDefault="00A355F4" w:rsidP="00A355F4">
      <w:pPr>
        <w:rPr>
          <w:rFonts w:ascii="Arial" w:hAnsi="Arial" w:cs="Arial"/>
          <w:b/>
          <w:bCs/>
          <w:color w:val="000000"/>
          <w:sz w:val="20"/>
          <w:szCs w:val="20"/>
          <w:u w:val="single"/>
        </w:rPr>
      </w:pPr>
    </w:p>
    <w:p w:rsidR="00A355F4" w:rsidRPr="00A355F4" w:rsidRDefault="00A355F4" w:rsidP="00A355F4">
      <w:pPr>
        <w:rPr>
          <w:b/>
          <w:bCs/>
        </w:rPr>
      </w:pPr>
      <w:r w:rsidRPr="00A355F4">
        <w:rPr>
          <w:rFonts w:ascii="Arial" w:hAnsi="Arial" w:cs="Arial"/>
          <w:b/>
          <w:bCs/>
          <w:color w:val="000000"/>
          <w:sz w:val="20"/>
          <w:szCs w:val="20"/>
          <w:u w:val="single"/>
        </w:rPr>
        <w:t>5.</w:t>
      </w:r>
      <w:bookmarkStart w:id="12" w:name="Ön"/>
      <w:r w:rsidRPr="00A355F4">
        <w:rPr>
          <w:rFonts w:ascii="Arial" w:hAnsi="Arial" w:cs="Arial"/>
          <w:b/>
          <w:bCs/>
          <w:color w:val="000000"/>
          <w:sz w:val="20"/>
          <w:szCs w:val="20"/>
          <w:u w:val="single"/>
        </w:rPr>
        <w:t xml:space="preserve">Ön </w:t>
      </w:r>
      <w:proofErr w:type="spellStart"/>
      <w:proofErr w:type="gramStart"/>
      <w:r w:rsidRPr="00A355F4">
        <w:rPr>
          <w:rFonts w:ascii="Arial" w:hAnsi="Arial" w:cs="Arial"/>
          <w:b/>
          <w:bCs/>
          <w:color w:val="000000"/>
          <w:sz w:val="20"/>
          <w:szCs w:val="20"/>
          <w:u w:val="single"/>
        </w:rPr>
        <w:t>Kapasite</w:t>
      </w:r>
      <w:bookmarkEnd w:id="12"/>
      <w:r w:rsidRPr="00A355F4">
        <w:rPr>
          <w:rFonts w:ascii="Arial" w:hAnsi="Arial" w:cs="Arial"/>
          <w:b/>
          <w:bCs/>
          <w:color w:val="000000"/>
          <w:sz w:val="20"/>
          <w:szCs w:val="20"/>
          <w:u w:val="single"/>
        </w:rPr>
        <w:t>Raporları</w:t>
      </w:r>
      <w:proofErr w:type="spellEnd"/>
      <w:r w:rsidRPr="00A355F4">
        <w:rPr>
          <w:rFonts w:ascii="Arial" w:hAnsi="Arial" w:cs="Arial"/>
          <w:b/>
          <w:bCs/>
          <w:color w:val="000000"/>
          <w:sz w:val="20"/>
          <w:szCs w:val="20"/>
          <w:u w:val="single"/>
        </w:rPr>
        <w:t xml:space="preserve"> :</w:t>
      </w:r>
      <w:proofErr w:type="gramEnd"/>
      <w:r w:rsidRPr="00A355F4">
        <w:rPr>
          <w:rFonts w:ascii="Arial" w:hAnsi="Arial" w:cs="Arial"/>
          <w:b/>
          <w:bCs/>
          <w:color w:val="000000"/>
          <w:sz w:val="20"/>
          <w:szCs w:val="20"/>
        </w:rPr>
        <w:t xml:space="preserve"> </w:t>
      </w:r>
    </w:p>
    <w:p w:rsidR="00A355F4" w:rsidRDefault="00A355F4" w:rsidP="00A355F4">
      <w:pPr>
        <w:rPr>
          <w:rFonts w:ascii="Arial" w:hAnsi="Arial" w:cs="Arial"/>
          <w:b/>
          <w:bCs/>
          <w:color w:val="000000"/>
          <w:sz w:val="20"/>
          <w:szCs w:val="20"/>
        </w:rPr>
      </w:pPr>
    </w:p>
    <w:p w:rsidR="00A355F4" w:rsidRPr="00A355F4" w:rsidRDefault="00A355F4" w:rsidP="00A355F4">
      <w:pPr>
        <w:rPr>
          <w:b/>
          <w:bCs/>
        </w:rPr>
      </w:pPr>
      <w:r w:rsidRPr="00A355F4">
        <w:rPr>
          <w:rFonts w:ascii="Arial" w:hAnsi="Arial" w:cs="Arial"/>
          <w:b/>
          <w:bCs/>
          <w:color w:val="000000"/>
          <w:sz w:val="20"/>
          <w:szCs w:val="20"/>
        </w:rPr>
        <w:t>5.1 Ön kapasite raporu, tamamen yeni kurulmakta olan işletmeler için düzenlenir.</w:t>
      </w:r>
    </w:p>
    <w:p w:rsidR="00A355F4" w:rsidRPr="00A355F4" w:rsidRDefault="00A355F4" w:rsidP="00A355F4">
      <w:pPr>
        <w:rPr>
          <w:b/>
          <w:bCs/>
        </w:rPr>
      </w:pPr>
      <w:r w:rsidRPr="00A355F4">
        <w:rPr>
          <w:rFonts w:ascii="Arial" w:hAnsi="Arial" w:cs="Arial"/>
          <w:b/>
          <w:bCs/>
          <w:color w:val="000000"/>
          <w:sz w:val="20"/>
          <w:szCs w:val="20"/>
        </w:rPr>
        <w:t>5.2 Ön kapasite yaptırmak belirli bir mükellefiyet olmayıp üyelerin taleplerine bağlıdır.</w:t>
      </w:r>
    </w:p>
    <w:p w:rsidR="00A355F4" w:rsidRPr="00A355F4" w:rsidRDefault="00A355F4" w:rsidP="00A355F4">
      <w:pPr>
        <w:rPr>
          <w:b/>
          <w:bCs/>
        </w:rPr>
      </w:pPr>
      <w:r w:rsidRPr="00A355F4">
        <w:rPr>
          <w:rFonts w:ascii="Arial" w:hAnsi="Arial" w:cs="Arial"/>
          <w:b/>
          <w:bCs/>
          <w:color w:val="000000"/>
          <w:sz w:val="20"/>
          <w:szCs w:val="20"/>
        </w:rPr>
        <w:t>5.3 Ön kapasite tespiti için odaya yapılacak talepte, işyerinin Odaya tescil ettirilmesi, binanın inşaatının tamamlanma aşamasında veya kiralanmış olması şarttır. Bu husus resmi vesikalarla belgelendirilmelidir. Bu vesikalar kiralamada mukavele, diğer hallerde arazi veya bina mülkiyetinin tapusu, inşaatta ise belediyeden, belediye hudutları dışında ise ilgili mercilerden alınmış ruhsat ve tasdikli projedir.</w:t>
      </w:r>
    </w:p>
    <w:p w:rsidR="00A355F4" w:rsidRPr="00A355F4" w:rsidRDefault="00A355F4" w:rsidP="00A355F4">
      <w:pPr>
        <w:rPr>
          <w:b/>
          <w:bCs/>
        </w:rPr>
      </w:pPr>
      <w:r w:rsidRPr="00A355F4">
        <w:rPr>
          <w:rFonts w:ascii="Arial" w:hAnsi="Arial" w:cs="Arial"/>
          <w:b/>
          <w:bCs/>
          <w:color w:val="000000"/>
          <w:sz w:val="20"/>
          <w:szCs w:val="20"/>
        </w:rPr>
        <w:t>5.4 Ayrıca, işyerinde su ve elektrik enerjisinin mevcut olması veya teminine dair ilgili kurumlarla mukavele yapılmış bulunması şarttır.</w:t>
      </w:r>
    </w:p>
    <w:p w:rsidR="00A355F4" w:rsidRPr="00A355F4" w:rsidRDefault="00A355F4" w:rsidP="00A355F4">
      <w:pPr>
        <w:rPr>
          <w:b/>
          <w:bCs/>
        </w:rPr>
      </w:pPr>
      <w:r w:rsidRPr="00A355F4">
        <w:rPr>
          <w:rFonts w:ascii="Arial" w:hAnsi="Arial" w:cs="Arial"/>
          <w:b/>
          <w:bCs/>
          <w:color w:val="000000"/>
          <w:sz w:val="20"/>
          <w:szCs w:val="20"/>
        </w:rPr>
        <w:t xml:space="preserve">5.5 Ön kapasite talebinde yer alan makine ve tesisatın tamamı ithal yolu ile temin ediliyorsa; gayri kabili </w:t>
      </w:r>
      <w:proofErr w:type="spellStart"/>
      <w:r w:rsidRPr="00A355F4">
        <w:rPr>
          <w:rFonts w:ascii="Arial" w:hAnsi="Arial" w:cs="Arial"/>
          <w:b/>
          <w:bCs/>
          <w:color w:val="000000"/>
          <w:sz w:val="20"/>
          <w:szCs w:val="20"/>
        </w:rPr>
        <w:t>rücu</w:t>
      </w:r>
      <w:proofErr w:type="spellEnd"/>
      <w:r w:rsidRPr="00A355F4">
        <w:rPr>
          <w:rFonts w:ascii="Arial" w:hAnsi="Arial" w:cs="Arial"/>
          <w:b/>
          <w:bCs/>
          <w:color w:val="000000"/>
          <w:sz w:val="20"/>
          <w:szCs w:val="20"/>
        </w:rPr>
        <w:t xml:space="preserve"> (geri dönüşü olmayan) akreditifin açıldığının belgelendirilmesi.</w:t>
      </w:r>
    </w:p>
    <w:p w:rsidR="00A355F4" w:rsidRPr="00A355F4" w:rsidRDefault="00A355F4" w:rsidP="00A355F4">
      <w:pPr>
        <w:rPr>
          <w:b/>
          <w:bCs/>
        </w:rPr>
      </w:pPr>
      <w:r w:rsidRPr="00A355F4">
        <w:rPr>
          <w:rFonts w:ascii="Arial" w:hAnsi="Arial" w:cs="Arial"/>
          <w:b/>
          <w:bCs/>
          <w:color w:val="000000"/>
          <w:sz w:val="20"/>
          <w:szCs w:val="20"/>
        </w:rPr>
        <w:t>5.6 Tamamı yurt içinden temin edilmiş olan makine ve tesisatın, talep sahibi üyenin Odaya tescil ettirilmiş işyerinde mevcut veya imalatçı firma ile sipariş anlaşmasının olması ve talep sahibi firma mülkiyetinde bulunduğunun belgelendirilmesi,</w:t>
      </w:r>
    </w:p>
    <w:p w:rsidR="00A355F4" w:rsidRPr="00A355F4" w:rsidRDefault="00A355F4" w:rsidP="00A355F4">
      <w:pPr>
        <w:rPr>
          <w:b/>
          <w:bCs/>
        </w:rPr>
      </w:pPr>
      <w:r w:rsidRPr="00A355F4">
        <w:rPr>
          <w:rFonts w:ascii="Arial" w:hAnsi="Arial" w:cs="Arial"/>
          <w:b/>
          <w:bCs/>
          <w:color w:val="000000"/>
          <w:sz w:val="20"/>
          <w:szCs w:val="20"/>
        </w:rPr>
        <w:t xml:space="preserve">5.7 Makine ve tesisatın kısmen yurt dışından, kısmen de yurt içinden temin edilmesi halinde; yurt içinden temin olunanların imalatı tamamlayan makineler olması esastır. İthal makineler için </w:t>
      </w:r>
      <w:proofErr w:type="gramStart"/>
      <w:r w:rsidRPr="00A355F4">
        <w:rPr>
          <w:rFonts w:ascii="Arial" w:hAnsi="Arial" w:cs="Arial"/>
          <w:b/>
          <w:bCs/>
          <w:color w:val="000000"/>
          <w:sz w:val="20"/>
          <w:szCs w:val="20"/>
        </w:rPr>
        <w:t>5.5</w:t>
      </w:r>
      <w:proofErr w:type="gramEnd"/>
      <w:r w:rsidRPr="00A355F4">
        <w:rPr>
          <w:rFonts w:ascii="Arial" w:hAnsi="Arial" w:cs="Arial"/>
          <w:b/>
          <w:bCs/>
          <w:color w:val="000000"/>
          <w:sz w:val="20"/>
          <w:szCs w:val="20"/>
        </w:rPr>
        <w:t>.Maddedeki şartların sağlanması şarttır.</w:t>
      </w:r>
    </w:p>
    <w:p w:rsidR="00A355F4" w:rsidRPr="00A355F4" w:rsidRDefault="00A355F4" w:rsidP="00A355F4">
      <w:pPr>
        <w:rPr>
          <w:b/>
          <w:bCs/>
        </w:rPr>
      </w:pPr>
      <w:r w:rsidRPr="00A355F4">
        <w:rPr>
          <w:rFonts w:ascii="Arial" w:hAnsi="Arial" w:cs="Arial"/>
          <w:b/>
          <w:bCs/>
          <w:color w:val="000000"/>
          <w:sz w:val="20"/>
          <w:szCs w:val="20"/>
        </w:rPr>
        <w:t>5.8 Bu raporların kapasite yönünden geçerlilik süresi (yukarıdaki şartlar geçerli olmak üzere) bir yıldır. Bu süre içinde kurulup çalışmaya başlamayan ve bu sebeple kati kapasitesini yaptırmamış olan tesislerin ön kapasiteleri iptal olunur.</w:t>
      </w:r>
    </w:p>
    <w:p w:rsidR="00A355F4" w:rsidRPr="00A355F4" w:rsidRDefault="00A355F4" w:rsidP="00A355F4">
      <w:pPr>
        <w:rPr>
          <w:b/>
          <w:bCs/>
        </w:rPr>
      </w:pPr>
      <w:r w:rsidRPr="00A355F4">
        <w:rPr>
          <w:rFonts w:ascii="Arial" w:hAnsi="Arial" w:cs="Arial"/>
          <w:b/>
          <w:bCs/>
          <w:color w:val="000000"/>
          <w:sz w:val="20"/>
          <w:szCs w:val="20"/>
        </w:rPr>
        <w:t>5.9 Aynı tesis için ikinci bir ön kapasite tespiti yapılamaz ve rapor tanzim edilemez.</w:t>
      </w:r>
    </w:p>
    <w:p w:rsidR="00A355F4" w:rsidRPr="00A355F4" w:rsidRDefault="00A355F4" w:rsidP="00A355F4">
      <w:pPr>
        <w:rPr>
          <w:b/>
          <w:bCs/>
        </w:rPr>
      </w:pPr>
      <w:r w:rsidRPr="00A355F4">
        <w:rPr>
          <w:rFonts w:ascii="Arial" w:hAnsi="Arial" w:cs="Arial"/>
          <w:b/>
          <w:bCs/>
          <w:color w:val="000000"/>
          <w:sz w:val="20"/>
          <w:szCs w:val="20"/>
        </w:rPr>
        <w:t xml:space="preserve">5.10 Ön kapasite raporu düzenlenmesinde mevcut </w:t>
      </w:r>
      <w:proofErr w:type="gramStart"/>
      <w:r w:rsidRPr="00A355F4">
        <w:rPr>
          <w:rFonts w:ascii="Arial" w:hAnsi="Arial" w:cs="Arial"/>
          <w:b/>
          <w:bCs/>
          <w:color w:val="000000"/>
          <w:sz w:val="20"/>
          <w:szCs w:val="20"/>
        </w:rPr>
        <w:t>kriterlere</w:t>
      </w:r>
      <w:proofErr w:type="gramEnd"/>
      <w:r w:rsidRPr="00A355F4">
        <w:rPr>
          <w:rFonts w:ascii="Arial" w:hAnsi="Arial" w:cs="Arial"/>
          <w:b/>
          <w:bCs/>
          <w:color w:val="000000"/>
          <w:sz w:val="20"/>
          <w:szCs w:val="20"/>
        </w:rPr>
        <w:t xml:space="preserve"> uyularak kapasite hesapları yapılır ve kapasite raporu düzenlenir. Kriter mevcut değil ise kapasite hesapları fizibilite değerlerine göre veya tahmini üretim programına göre ve genel kapasite raporları tespit kriterleri </w:t>
      </w:r>
      <w:proofErr w:type="gramStart"/>
      <w:r w:rsidRPr="00A355F4">
        <w:rPr>
          <w:rFonts w:ascii="Arial" w:hAnsi="Arial" w:cs="Arial"/>
          <w:b/>
          <w:bCs/>
          <w:color w:val="000000"/>
          <w:sz w:val="20"/>
          <w:szCs w:val="20"/>
        </w:rPr>
        <w:t>dahilinde</w:t>
      </w:r>
      <w:proofErr w:type="gramEnd"/>
      <w:r w:rsidRPr="00A355F4">
        <w:rPr>
          <w:rFonts w:ascii="Arial" w:hAnsi="Arial" w:cs="Arial"/>
          <w:b/>
          <w:bCs/>
          <w:color w:val="000000"/>
          <w:sz w:val="20"/>
          <w:szCs w:val="20"/>
        </w:rPr>
        <w:t xml:space="preserve"> yapılır.</w:t>
      </w:r>
    </w:p>
    <w:p w:rsidR="00A355F4" w:rsidRPr="00A355F4" w:rsidRDefault="00A355F4" w:rsidP="00A355F4">
      <w:pPr>
        <w:rPr>
          <w:b/>
          <w:bCs/>
        </w:rPr>
      </w:pPr>
      <w:r w:rsidRPr="00A355F4">
        <w:rPr>
          <w:rFonts w:ascii="Arial" w:hAnsi="Arial" w:cs="Arial"/>
          <w:b/>
          <w:bCs/>
          <w:color w:val="000000"/>
          <w:sz w:val="20"/>
          <w:szCs w:val="20"/>
        </w:rPr>
        <w:t>5.11 Ön kapasite raporları düzenlenirken binanın, elektrik ve su bağlantılarının durumu, yerli makinelerin montajına başlanması ve ithal makinelerle ilgili akreditif açılması durumlarıyla ilgili yukarıda maddelerde geçen açıklamalar dikkate alınarak, kapasite raporunun “Kapasite Hesabı” tablosunda hesaplardan önce bu açıklamaların mutlaka yazılması şarttır.</w:t>
      </w:r>
    </w:p>
    <w:p w:rsidR="00A355F4" w:rsidRDefault="00A355F4" w:rsidP="00A355F4">
      <w:pPr>
        <w:rPr>
          <w:rFonts w:ascii="Arial" w:hAnsi="Arial" w:cs="Arial"/>
          <w:b/>
          <w:bCs/>
          <w:color w:val="000000"/>
          <w:sz w:val="20"/>
          <w:szCs w:val="20"/>
          <w:u w:val="single"/>
        </w:rPr>
      </w:pPr>
    </w:p>
    <w:p w:rsidR="00A355F4" w:rsidRPr="00A355F4" w:rsidRDefault="00A355F4" w:rsidP="00A355F4">
      <w:pPr>
        <w:rPr>
          <w:b/>
          <w:bCs/>
        </w:rPr>
      </w:pPr>
      <w:r w:rsidRPr="00A355F4">
        <w:rPr>
          <w:rFonts w:ascii="Arial" w:hAnsi="Arial" w:cs="Arial"/>
          <w:b/>
          <w:bCs/>
          <w:color w:val="000000"/>
          <w:sz w:val="20"/>
          <w:szCs w:val="20"/>
          <w:u w:val="single"/>
        </w:rPr>
        <w:t xml:space="preserve">6. </w:t>
      </w:r>
      <w:bookmarkStart w:id="13" w:name="Geçici"/>
      <w:r w:rsidRPr="00A355F4">
        <w:rPr>
          <w:rFonts w:ascii="Arial" w:hAnsi="Arial" w:cs="Arial"/>
          <w:b/>
          <w:bCs/>
          <w:color w:val="000000"/>
          <w:sz w:val="20"/>
          <w:szCs w:val="20"/>
          <w:u w:val="single"/>
        </w:rPr>
        <w:t>Geçici Kapasite</w:t>
      </w:r>
      <w:bookmarkEnd w:id="13"/>
      <w:r>
        <w:rPr>
          <w:b/>
          <w:bCs/>
        </w:rPr>
        <w:t xml:space="preserve"> </w:t>
      </w:r>
      <w:proofErr w:type="gramStart"/>
      <w:r w:rsidRPr="00A355F4">
        <w:rPr>
          <w:rFonts w:ascii="Arial" w:hAnsi="Arial" w:cs="Arial"/>
          <w:b/>
          <w:bCs/>
          <w:color w:val="000000"/>
          <w:sz w:val="20"/>
          <w:szCs w:val="20"/>
          <w:u w:val="single"/>
        </w:rPr>
        <w:t>Raporları :</w:t>
      </w:r>
      <w:proofErr w:type="gramEnd"/>
    </w:p>
    <w:p w:rsidR="00A355F4" w:rsidRDefault="00A355F4" w:rsidP="00A355F4">
      <w:pPr>
        <w:rPr>
          <w:rFonts w:ascii="Arial" w:hAnsi="Arial" w:cs="Arial"/>
          <w:b/>
          <w:bCs/>
          <w:color w:val="000000"/>
          <w:sz w:val="20"/>
          <w:szCs w:val="20"/>
        </w:rPr>
      </w:pPr>
    </w:p>
    <w:p w:rsidR="00A355F4" w:rsidRPr="00A355F4" w:rsidRDefault="00A355F4" w:rsidP="00A355F4">
      <w:pPr>
        <w:rPr>
          <w:b/>
          <w:bCs/>
        </w:rPr>
      </w:pPr>
      <w:r w:rsidRPr="00A355F4">
        <w:rPr>
          <w:rFonts w:ascii="Arial" w:hAnsi="Arial" w:cs="Arial"/>
          <w:b/>
          <w:bCs/>
          <w:color w:val="000000"/>
          <w:sz w:val="20"/>
          <w:szCs w:val="20"/>
        </w:rPr>
        <w:t xml:space="preserve">6.1 Ön Kapasite Raporu düzenlenmiş, ancak montajını bu süre içerisinde tamamlayamayan veya geçerli nedeni olan </w:t>
      </w:r>
      <w:proofErr w:type="gramStart"/>
      <w:r w:rsidRPr="00A355F4">
        <w:rPr>
          <w:rFonts w:ascii="Arial" w:hAnsi="Arial" w:cs="Arial"/>
          <w:b/>
          <w:bCs/>
          <w:color w:val="000000"/>
          <w:sz w:val="20"/>
          <w:szCs w:val="20"/>
        </w:rPr>
        <w:t>tesislere , tesisin</w:t>
      </w:r>
      <w:proofErr w:type="gramEnd"/>
      <w:r w:rsidRPr="00A355F4">
        <w:rPr>
          <w:rFonts w:ascii="Arial" w:hAnsi="Arial" w:cs="Arial"/>
          <w:b/>
          <w:bCs/>
          <w:color w:val="000000"/>
          <w:sz w:val="20"/>
          <w:szCs w:val="20"/>
        </w:rPr>
        <w:t xml:space="preserve"> son durumuna göre bir yıl süreli olmak üzere ve kapasite raporunda yıllık tüketim kapasitesi (Tablo IV ) bölümünün alt kısmına gerekçesi yazılmak koşuluyla geçici kapasite raporu düzenlenebilir.</w:t>
      </w:r>
    </w:p>
    <w:p w:rsidR="00A355F4" w:rsidRPr="00A355F4" w:rsidRDefault="00A355F4" w:rsidP="00A355F4">
      <w:pPr>
        <w:rPr>
          <w:b/>
          <w:bCs/>
        </w:rPr>
      </w:pPr>
      <w:r w:rsidRPr="00A355F4">
        <w:rPr>
          <w:rFonts w:ascii="Arial" w:hAnsi="Arial" w:cs="Arial"/>
          <w:b/>
          <w:bCs/>
          <w:color w:val="000000"/>
          <w:sz w:val="20"/>
          <w:szCs w:val="20"/>
        </w:rPr>
        <w:lastRenderedPageBreak/>
        <w:t xml:space="preserve">6.2 Geçici kapasite raporları, kriteri hazırlık safhasında olanlar </w:t>
      </w:r>
      <w:proofErr w:type="gramStart"/>
      <w:r w:rsidRPr="00A355F4">
        <w:rPr>
          <w:rFonts w:ascii="Arial" w:hAnsi="Arial" w:cs="Arial"/>
          <w:b/>
          <w:bCs/>
          <w:color w:val="000000"/>
          <w:sz w:val="20"/>
          <w:szCs w:val="20"/>
        </w:rPr>
        <w:t>ile,</w:t>
      </w:r>
      <w:proofErr w:type="gramEnd"/>
      <w:r w:rsidRPr="00A355F4">
        <w:rPr>
          <w:rFonts w:ascii="Arial" w:hAnsi="Arial" w:cs="Arial"/>
          <w:b/>
          <w:bCs/>
          <w:color w:val="000000"/>
          <w:sz w:val="20"/>
          <w:szCs w:val="20"/>
        </w:rPr>
        <w:t xml:space="preserve"> işletmede üretimin aksamasına neden olacak makul bir sebebe dayanması halinde ve ilgili Odanın bu durumu bildirerek Birlikten talep etmesi halinde geçici olarak onaylanabilir. Ancak bu gibi hallerde kapasite raporunun ne kadar süre ile geçerli olduğu Birlikçe Tablo IV’ de belirtilir.</w:t>
      </w:r>
    </w:p>
    <w:p w:rsidR="00A355F4" w:rsidRPr="00A355F4" w:rsidRDefault="00A355F4" w:rsidP="00A355F4">
      <w:pPr>
        <w:rPr>
          <w:b/>
          <w:bCs/>
        </w:rPr>
      </w:pPr>
      <w:r w:rsidRPr="00A355F4">
        <w:rPr>
          <w:rFonts w:ascii="Arial" w:hAnsi="Arial" w:cs="Arial"/>
          <w:b/>
          <w:bCs/>
          <w:color w:val="000000"/>
          <w:sz w:val="20"/>
          <w:szCs w:val="20"/>
        </w:rPr>
        <w:t>6.3 Bu süre belirtilmeyip sadece “geçici olarak onaylanmıştır“ ibaresini taşıyan kapasite raporları sadece bir yıl süre ile geçerlidir.</w:t>
      </w:r>
    </w:p>
    <w:p w:rsidR="00A355F4" w:rsidRPr="00A355F4" w:rsidRDefault="00A355F4" w:rsidP="00A355F4">
      <w:pPr>
        <w:spacing w:before="100" w:beforeAutospacing="1" w:after="100" w:afterAutospacing="1"/>
        <w:rPr>
          <w:b/>
          <w:bCs/>
        </w:rPr>
      </w:pPr>
      <w:r w:rsidRPr="00A355F4">
        <w:rPr>
          <w:rFonts w:ascii="Arial" w:hAnsi="Arial" w:cs="Arial"/>
          <w:b/>
          <w:bCs/>
          <w:color w:val="000000"/>
          <w:sz w:val="20"/>
          <w:szCs w:val="20"/>
        </w:rPr>
        <w:t>6.4 Bu sürelerin bitiminden önce kapasite raporlarının, raporu tanzim eden oda tarafından kati kapasite raporu haline dönüştürülmesi için yenilenmesi gerekir.</w:t>
      </w:r>
    </w:p>
    <w:p w:rsidR="00A355F4" w:rsidRPr="00A355F4" w:rsidRDefault="00A355F4" w:rsidP="00A355F4">
      <w:pPr>
        <w:spacing w:before="100" w:beforeAutospacing="1" w:after="100" w:afterAutospacing="1"/>
        <w:rPr>
          <w:b/>
          <w:bCs/>
        </w:rPr>
      </w:pPr>
      <w:r w:rsidRPr="00A355F4">
        <w:rPr>
          <w:rFonts w:ascii="Arial" w:hAnsi="Arial" w:cs="Arial"/>
          <w:b/>
          <w:bCs/>
          <w:color w:val="000000"/>
          <w:sz w:val="20"/>
        </w:rPr>
        <w:t>7. Serbest Bölgelerdeki Firmalara Kapasite Raporu Düzenlenmesi</w:t>
      </w:r>
      <w:bookmarkStart w:id="14" w:name="Serbest"/>
      <w:bookmarkEnd w:id="14"/>
      <w:r w:rsidRPr="00A355F4">
        <w:rPr>
          <w:rFonts w:ascii="Arial" w:hAnsi="Arial" w:cs="Arial"/>
          <w:b/>
          <w:bCs/>
          <w:color w:val="000000"/>
          <w:sz w:val="20"/>
        </w:rPr>
        <w:t xml:space="preserve"> ( B.Y.K. </w:t>
      </w:r>
      <w:proofErr w:type="gramStart"/>
      <w:r w:rsidRPr="00A355F4">
        <w:rPr>
          <w:rFonts w:ascii="Arial" w:hAnsi="Arial" w:cs="Arial"/>
          <w:b/>
          <w:bCs/>
          <w:color w:val="000000"/>
          <w:sz w:val="20"/>
        </w:rPr>
        <w:t>Kararı : 2005</w:t>
      </w:r>
      <w:proofErr w:type="gramEnd"/>
      <w:r w:rsidRPr="00A355F4">
        <w:rPr>
          <w:rFonts w:ascii="Arial" w:hAnsi="Arial" w:cs="Arial"/>
          <w:b/>
          <w:bCs/>
          <w:color w:val="000000"/>
          <w:sz w:val="20"/>
        </w:rPr>
        <w:t xml:space="preserve">/1130) </w:t>
      </w:r>
    </w:p>
    <w:p w:rsidR="00A355F4" w:rsidRPr="00A355F4" w:rsidRDefault="00A355F4" w:rsidP="00A355F4">
      <w:pPr>
        <w:spacing w:before="100" w:beforeAutospacing="1" w:after="100" w:afterAutospacing="1"/>
        <w:rPr>
          <w:b/>
          <w:bCs/>
        </w:rPr>
      </w:pPr>
      <w:r w:rsidRPr="00A355F4">
        <w:rPr>
          <w:rFonts w:ascii="Arial" w:hAnsi="Arial" w:cs="Arial"/>
          <w:b/>
          <w:bCs/>
          <w:color w:val="000000"/>
          <w:sz w:val="20"/>
        </w:rPr>
        <w:t xml:space="preserve">7.1 </w:t>
      </w:r>
      <w:r w:rsidRPr="00A355F4">
        <w:rPr>
          <w:rFonts w:ascii="Arial" w:hAnsi="Arial" w:cs="Arial"/>
          <w:b/>
          <w:bCs/>
          <w:color w:val="000000"/>
          <w:sz w:val="20"/>
          <w:szCs w:val="20"/>
        </w:rPr>
        <w:t>Serbest Bölgelerdeki yabancı firmalara, ilgili Sanayi Odaları tarafından üyelik şartı aranmaksızın, Dış Ticaret Müsteşarlık tarafından verilen faaliyet ruhsatı esas alınmak suretiyle kapasite raporu verilebilir.</w:t>
      </w:r>
    </w:p>
    <w:p w:rsidR="00A355F4" w:rsidRPr="00A355F4" w:rsidRDefault="00A355F4" w:rsidP="00A355F4">
      <w:pPr>
        <w:rPr>
          <w:b/>
          <w:bCs/>
        </w:rPr>
      </w:pPr>
      <w:r w:rsidRPr="00A355F4">
        <w:rPr>
          <w:rFonts w:ascii="Arial" w:hAnsi="Arial" w:cs="Arial"/>
          <w:b/>
          <w:bCs/>
          <w:color w:val="000000"/>
          <w:sz w:val="20"/>
          <w:szCs w:val="20"/>
        </w:rPr>
        <w:t xml:space="preserve">V. KAPASİTE KRİTERLERİNİ </w:t>
      </w:r>
      <w:bookmarkStart w:id="15" w:name="UYGULAMA"/>
      <w:r w:rsidRPr="00A355F4">
        <w:rPr>
          <w:rFonts w:ascii="Arial" w:hAnsi="Arial" w:cs="Arial"/>
          <w:b/>
          <w:bCs/>
          <w:color w:val="000000"/>
          <w:sz w:val="20"/>
          <w:szCs w:val="20"/>
        </w:rPr>
        <w:t>UYGULAMA</w:t>
      </w:r>
      <w:bookmarkEnd w:id="15"/>
      <w:r w:rsidRPr="00A355F4">
        <w:rPr>
          <w:rFonts w:ascii="Arial" w:hAnsi="Arial" w:cs="Arial"/>
          <w:b/>
          <w:bCs/>
          <w:color w:val="000000"/>
          <w:sz w:val="20"/>
          <w:szCs w:val="20"/>
        </w:rPr>
        <w:t xml:space="preserve"> ESAS VE </w:t>
      </w:r>
      <w:proofErr w:type="gramStart"/>
      <w:r w:rsidRPr="00A355F4">
        <w:rPr>
          <w:rFonts w:ascii="Arial" w:hAnsi="Arial" w:cs="Arial"/>
          <w:b/>
          <w:bCs/>
          <w:color w:val="000000"/>
          <w:sz w:val="20"/>
          <w:szCs w:val="20"/>
        </w:rPr>
        <w:t>YÖNTEMLERİ :</w:t>
      </w:r>
      <w:proofErr w:type="gramEnd"/>
    </w:p>
    <w:p w:rsidR="00A355F4" w:rsidRPr="00A355F4" w:rsidRDefault="00A355F4" w:rsidP="00A355F4">
      <w:pPr>
        <w:spacing w:before="100" w:beforeAutospacing="1" w:after="100" w:afterAutospacing="1"/>
        <w:rPr>
          <w:b/>
          <w:bCs/>
        </w:rPr>
      </w:pPr>
      <w:r w:rsidRPr="00A355F4">
        <w:rPr>
          <w:rFonts w:ascii="Arial" w:hAnsi="Arial" w:cs="Arial"/>
          <w:b/>
          <w:bCs/>
          <w:sz w:val="20"/>
          <w:szCs w:val="20"/>
        </w:rPr>
        <w:t xml:space="preserve">Kapasite tespiti yapılırken tesisin günde 8 saat, yılda 300 gün çalıştığı kabul edilir. Üretim kapasitesi ile ham ve yardımcı madde ihtiyaçları bu esasa göre hesaplanır. </w:t>
      </w:r>
      <w:r w:rsidRPr="00A355F4">
        <w:rPr>
          <w:rFonts w:ascii="Arial" w:hAnsi="Arial" w:cs="Arial"/>
          <w:b/>
          <w:bCs/>
          <w:sz w:val="20"/>
          <w:szCs w:val="20"/>
        </w:rPr>
        <w:br/>
        <w:t xml:space="preserve">Teknolojik sebeplerden ötürü kesintisiz çalışma zorunluluğu bulunan tesislerde, bu husus belirtilerek, günde 24 saat üzerinden kapasite tespiti yapılır. (Örneğin; seramik fabrikaları, çimento fabrikaları, ark ocakları, cam fabrikaları, petrol rafinerileri, tuğla kiremit fabrikaları ile sentetik iplik ve sentetik elyaf fabrikalarında olduğu gibi.) </w:t>
      </w:r>
      <w:r w:rsidRPr="00A355F4">
        <w:rPr>
          <w:rFonts w:ascii="Arial" w:hAnsi="Arial" w:cs="Arial"/>
          <w:b/>
          <w:bCs/>
          <w:sz w:val="20"/>
          <w:szCs w:val="20"/>
        </w:rPr>
        <w:br/>
        <w:t xml:space="preserve">300 günün üzerinde çalışma zorunluluğu olan bir kısım tesislerde (seramik, cam, çimento vb. gibi) bu zorunluluk belirtilerek kapasite tespiti yapılabilir. Ancak bu tesislerin, tamir ve bakım için zorunlu duraklamaları da göz önüne alınmalıdır. </w:t>
      </w:r>
    </w:p>
    <w:p w:rsidR="00A355F4" w:rsidRPr="00A355F4" w:rsidRDefault="00A355F4" w:rsidP="00A355F4">
      <w:pPr>
        <w:rPr>
          <w:b/>
          <w:bCs/>
        </w:rPr>
      </w:pPr>
      <w:r w:rsidRPr="00A355F4">
        <w:rPr>
          <w:rFonts w:ascii="Arial" w:hAnsi="Arial" w:cs="Arial"/>
          <w:b/>
          <w:bCs/>
          <w:color w:val="000000"/>
          <w:sz w:val="20"/>
          <w:szCs w:val="20"/>
          <w:u w:val="single"/>
        </w:rPr>
        <w:t xml:space="preserve">KAPASİTE TESBİT </w:t>
      </w:r>
      <w:bookmarkStart w:id="16" w:name="YÖNTEM"/>
      <w:r w:rsidRPr="00A355F4">
        <w:rPr>
          <w:rFonts w:ascii="Arial" w:hAnsi="Arial" w:cs="Arial"/>
          <w:b/>
          <w:bCs/>
          <w:color w:val="000000"/>
          <w:sz w:val="20"/>
          <w:szCs w:val="20"/>
          <w:u w:val="single"/>
        </w:rPr>
        <w:t>YÖNTEM</w:t>
      </w:r>
      <w:bookmarkEnd w:id="16"/>
      <w:r w:rsidRPr="00A355F4">
        <w:rPr>
          <w:rFonts w:ascii="Arial" w:hAnsi="Arial" w:cs="Arial"/>
          <w:b/>
          <w:bCs/>
          <w:color w:val="000000"/>
          <w:sz w:val="20"/>
          <w:szCs w:val="20"/>
          <w:u w:val="single"/>
        </w:rPr>
        <w:t>LERİ:</w:t>
      </w:r>
      <w:r w:rsidRPr="00A355F4">
        <w:rPr>
          <w:rFonts w:ascii="Arial" w:hAnsi="Arial" w:cs="Arial"/>
          <w:b/>
          <w:bCs/>
          <w:color w:val="000000"/>
          <w:sz w:val="20"/>
          <w:szCs w:val="20"/>
        </w:rPr>
        <w:t xml:space="preserve"> </w:t>
      </w:r>
    </w:p>
    <w:p w:rsidR="00A355F4" w:rsidRPr="00A355F4" w:rsidRDefault="00A355F4" w:rsidP="00A355F4">
      <w:pPr>
        <w:spacing w:before="100" w:beforeAutospacing="1" w:after="100" w:afterAutospacing="1"/>
        <w:rPr>
          <w:b/>
          <w:bCs/>
        </w:rPr>
      </w:pPr>
      <w:r w:rsidRPr="00A355F4">
        <w:rPr>
          <w:rFonts w:ascii="Arial" w:hAnsi="Arial" w:cs="Arial"/>
          <w:b/>
          <w:bCs/>
          <w:color w:val="000000"/>
          <w:sz w:val="20"/>
          <w:szCs w:val="20"/>
        </w:rPr>
        <w:t xml:space="preserve">1. Kapasite raporlarının tanziminde Kapasite Esasları Kitabında belirtilen esaslar ile Birlikçe yapılacak duyurularda belirtilen prensip, tarif, yöntem ve </w:t>
      </w:r>
      <w:proofErr w:type="gramStart"/>
      <w:r w:rsidRPr="00A355F4">
        <w:rPr>
          <w:rFonts w:ascii="Arial" w:hAnsi="Arial" w:cs="Arial"/>
          <w:b/>
          <w:bCs/>
          <w:color w:val="000000"/>
          <w:sz w:val="20"/>
          <w:szCs w:val="20"/>
        </w:rPr>
        <w:t>kriterlere</w:t>
      </w:r>
      <w:proofErr w:type="gramEnd"/>
      <w:r w:rsidRPr="00A355F4">
        <w:rPr>
          <w:rFonts w:ascii="Arial" w:hAnsi="Arial" w:cs="Arial"/>
          <w:b/>
          <w:bCs/>
          <w:color w:val="000000"/>
          <w:sz w:val="20"/>
          <w:szCs w:val="20"/>
        </w:rPr>
        <w:t xml:space="preserve"> uyulması şarttır.</w:t>
      </w:r>
    </w:p>
    <w:p w:rsidR="00A355F4" w:rsidRPr="00A355F4" w:rsidRDefault="00A355F4" w:rsidP="00A355F4">
      <w:pPr>
        <w:spacing w:before="100" w:beforeAutospacing="1" w:after="100" w:afterAutospacing="1"/>
        <w:rPr>
          <w:b/>
          <w:bCs/>
        </w:rPr>
      </w:pPr>
      <w:r w:rsidRPr="00A355F4">
        <w:rPr>
          <w:rFonts w:ascii="Arial" w:hAnsi="Arial" w:cs="Arial"/>
          <w:b/>
          <w:bCs/>
          <w:color w:val="000000"/>
          <w:sz w:val="20"/>
          <w:szCs w:val="20"/>
        </w:rPr>
        <w:t xml:space="preserve">2. Bu kitapta, kapasite tespiti için </w:t>
      </w:r>
      <w:proofErr w:type="gramStart"/>
      <w:r w:rsidRPr="00A355F4">
        <w:rPr>
          <w:rFonts w:ascii="Arial" w:hAnsi="Arial" w:cs="Arial"/>
          <w:b/>
          <w:bCs/>
          <w:color w:val="000000"/>
          <w:sz w:val="20"/>
          <w:szCs w:val="20"/>
        </w:rPr>
        <w:t>kriter</w:t>
      </w:r>
      <w:proofErr w:type="gramEnd"/>
      <w:r w:rsidRPr="00A355F4">
        <w:rPr>
          <w:rFonts w:ascii="Arial" w:hAnsi="Arial" w:cs="Arial"/>
          <w:b/>
          <w:bCs/>
          <w:color w:val="000000"/>
          <w:sz w:val="20"/>
          <w:szCs w:val="20"/>
        </w:rPr>
        <w:t xml:space="preserve"> mevcut ise, bu kriterler dikkate alınarak üretim ham ve yardımcı madde kapasiteleri hesaplanır. </w:t>
      </w:r>
    </w:p>
    <w:p w:rsidR="00A355F4" w:rsidRPr="00A355F4" w:rsidRDefault="00A355F4" w:rsidP="00A355F4">
      <w:pPr>
        <w:rPr>
          <w:b/>
          <w:bCs/>
        </w:rPr>
      </w:pPr>
      <w:r w:rsidRPr="00A355F4">
        <w:rPr>
          <w:rFonts w:ascii="Arial" w:hAnsi="Arial" w:cs="Arial"/>
          <w:b/>
          <w:bCs/>
          <w:color w:val="000000"/>
          <w:sz w:val="20"/>
          <w:szCs w:val="20"/>
          <w:u w:val="single"/>
        </w:rPr>
        <w:t>3.</w:t>
      </w:r>
      <w:proofErr w:type="spellStart"/>
      <w:r w:rsidRPr="00A355F4">
        <w:rPr>
          <w:rFonts w:ascii="Arial" w:hAnsi="Arial" w:cs="Arial"/>
          <w:b/>
          <w:bCs/>
          <w:color w:val="000000"/>
          <w:sz w:val="20"/>
          <w:szCs w:val="20"/>
          <w:u w:val="single"/>
        </w:rPr>
        <w:t>Tesbit</w:t>
      </w:r>
      <w:proofErr w:type="spellEnd"/>
      <w:r w:rsidRPr="00A355F4">
        <w:rPr>
          <w:rFonts w:ascii="Arial" w:hAnsi="Arial" w:cs="Arial"/>
          <w:b/>
          <w:bCs/>
          <w:color w:val="000000"/>
          <w:sz w:val="20"/>
          <w:szCs w:val="20"/>
          <w:u w:val="single"/>
        </w:rPr>
        <w:t xml:space="preserve"> edilmiş bir </w:t>
      </w:r>
      <w:proofErr w:type="gramStart"/>
      <w:r w:rsidRPr="00A355F4">
        <w:rPr>
          <w:rFonts w:ascii="Arial" w:hAnsi="Arial" w:cs="Arial"/>
          <w:b/>
          <w:bCs/>
          <w:color w:val="000000"/>
          <w:sz w:val="20"/>
          <w:szCs w:val="20"/>
          <w:u w:val="single"/>
        </w:rPr>
        <w:t>kriter</w:t>
      </w:r>
      <w:proofErr w:type="gramEnd"/>
      <w:r w:rsidRPr="00A355F4">
        <w:rPr>
          <w:rFonts w:ascii="Arial" w:hAnsi="Arial" w:cs="Arial"/>
          <w:b/>
          <w:bCs/>
          <w:color w:val="000000"/>
          <w:sz w:val="20"/>
          <w:szCs w:val="20"/>
          <w:u w:val="single"/>
        </w:rPr>
        <w:t xml:space="preserve"> mevcut değilse;</w:t>
      </w:r>
    </w:p>
    <w:p w:rsidR="00A355F4" w:rsidRPr="00A355F4" w:rsidRDefault="00A355F4" w:rsidP="00A355F4">
      <w:pPr>
        <w:spacing w:before="100" w:beforeAutospacing="1" w:after="100" w:afterAutospacing="1"/>
        <w:rPr>
          <w:b/>
          <w:bCs/>
        </w:rPr>
      </w:pPr>
      <w:r w:rsidRPr="00A355F4">
        <w:rPr>
          <w:rFonts w:ascii="Arial" w:hAnsi="Arial" w:cs="Arial"/>
          <w:b/>
          <w:bCs/>
          <w:sz w:val="20"/>
          <w:szCs w:val="20"/>
        </w:rPr>
        <w:t xml:space="preserve">Tespit edilmiş bir </w:t>
      </w:r>
      <w:proofErr w:type="gramStart"/>
      <w:r w:rsidRPr="00A355F4">
        <w:rPr>
          <w:rFonts w:ascii="Arial" w:hAnsi="Arial" w:cs="Arial"/>
          <w:b/>
          <w:bCs/>
          <w:sz w:val="20"/>
          <w:szCs w:val="20"/>
        </w:rPr>
        <w:t>kriter</w:t>
      </w:r>
      <w:proofErr w:type="gramEnd"/>
      <w:r w:rsidRPr="00A355F4">
        <w:rPr>
          <w:rFonts w:ascii="Arial" w:hAnsi="Arial" w:cs="Arial"/>
          <w:b/>
          <w:bCs/>
          <w:sz w:val="20"/>
          <w:szCs w:val="20"/>
        </w:rPr>
        <w:t xml:space="preserve"> mevcut değilse; </w:t>
      </w:r>
      <w:r w:rsidRPr="00A355F4">
        <w:rPr>
          <w:rFonts w:ascii="Arial" w:hAnsi="Arial" w:cs="Arial"/>
          <w:b/>
          <w:bCs/>
          <w:sz w:val="20"/>
          <w:szCs w:val="20"/>
        </w:rPr>
        <w:br/>
        <w:t xml:space="preserve">Üretimin çeşitli safhalarında ( bu safhalar genellikle hammadde hazırlama, şekillendirme, imalat, ambalajlama safhalarıdır) kronometre yöntemiyle darboğaz araştırması yapılarak kapasite tespit edilir. Darboğaz araştırması yapılırken kapalı ve açık sahanın yükleme, boşaltma, hammadde ve mamul madde depolama işlemlerine elverişli olup olmadığının araştırılması gerekmektedir. </w:t>
      </w:r>
      <w:r w:rsidRPr="00A355F4">
        <w:rPr>
          <w:rFonts w:ascii="Arial" w:hAnsi="Arial" w:cs="Arial"/>
          <w:b/>
          <w:bCs/>
          <w:sz w:val="20"/>
          <w:szCs w:val="20"/>
        </w:rPr>
        <w:br/>
        <w:t xml:space="preserve">İmalat belirli bir formüle göre cereyan ediyor ise, bu formül yardımıyla reaksiyon süresi nazarı dikkate alınarak kapasite hesabı yapılabilir. </w:t>
      </w:r>
      <w:r w:rsidRPr="00A355F4">
        <w:rPr>
          <w:rFonts w:ascii="Arial" w:hAnsi="Arial" w:cs="Arial"/>
          <w:b/>
          <w:bCs/>
          <w:sz w:val="20"/>
          <w:szCs w:val="20"/>
        </w:rPr>
        <w:br/>
        <w:t xml:space="preserve">Yukarıda belirtilen durumlara uymayan hallerde son yılın (şayet varsa son üç yılın) fiili üretim ve sarfiyatı esas alınır ve </w:t>
      </w:r>
      <w:proofErr w:type="gramStart"/>
      <w:r w:rsidRPr="00A355F4">
        <w:rPr>
          <w:rFonts w:ascii="Arial" w:hAnsi="Arial" w:cs="Arial"/>
          <w:b/>
          <w:bCs/>
          <w:sz w:val="20"/>
          <w:szCs w:val="20"/>
        </w:rPr>
        <w:t>eksperin</w:t>
      </w:r>
      <w:proofErr w:type="gramEnd"/>
      <w:r w:rsidRPr="00A355F4">
        <w:rPr>
          <w:rFonts w:ascii="Arial" w:hAnsi="Arial" w:cs="Arial"/>
          <w:b/>
          <w:bCs/>
          <w:sz w:val="20"/>
          <w:szCs w:val="20"/>
        </w:rPr>
        <w:t xml:space="preserve"> uygun bulduğu bir gelişme payı ilavesiyle bir tespit yapılabilir. (Maden çıkartılması, tiner, neft gibi imalatlar, </w:t>
      </w:r>
      <w:proofErr w:type="gramStart"/>
      <w:r w:rsidRPr="00A355F4">
        <w:rPr>
          <w:rFonts w:ascii="Arial" w:hAnsi="Arial" w:cs="Arial"/>
          <w:b/>
          <w:bCs/>
          <w:sz w:val="20"/>
          <w:szCs w:val="20"/>
        </w:rPr>
        <w:t>kağıt</w:t>
      </w:r>
      <w:proofErr w:type="gramEnd"/>
      <w:r w:rsidRPr="00A355F4">
        <w:rPr>
          <w:rFonts w:ascii="Arial" w:hAnsi="Arial" w:cs="Arial"/>
          <w:b/>
          <w:bCs/>
          <w:sz w:val="20"/>
          <w:szCs w:val="20"/>
        </w:rPr>
        <w:t xml:space="preserve"> vb. kesim işlemleri) Ancak bu gelişme payı hiçbir zaman % 25’i geçmemelidir. </w:t>
      </w:r>
    </w:p>
    <w:p w:rsidR="00A355F4" w:rsidRPr="00A355F4" w:rsidRDefault="00A355F4" w:rsidP="00A355F4">
      <w:pPr>
        <w:spacing w:before="100" w:beforeAutospacing="1" w:after="100" w:afterAutospacing="1"/>
        <w:rPr>
          <w:b/>
          <w:bCs/>
        </w:rPr>
      </w:pPr>
      <w:r w:rsidRPr="00A355F4">
        <w:rPr>
          <w:rFonts w:ascii="Arial" w:hAnsi="Arial" w:cs="Arial"/>
          <w:b/>
          <w:bCs/>
          <w:color w:val="000000"/>
          <w:sz w:val="20"/>
          <w:szCs w:val="20"/>
        </w:rPr>
        <w:t>4. Fason iş yaptıran firmalara kapasite raporu düzenlenemez.</w:t>
      </w:r>
    </w:p>
    <w:p w:rsidR="00A355F4" w:rsidRPr="00A355F4" w:rsidRDefault="00A355F4" w:rsidP="00A355F4">
      <w:pPr>
        <w:spacing w:before="100" w:beforeAutospacing="1" w:after="100" w:afterAutospacing="1"/>
        <w:rPr>
          <w:b/>
          <w:bCs/>
        </w:rPr>
      </w:pPr>
      <w:r w:rsidRPr="00A355F4">
        <w:rPr>
          <w:rFonts w:ascii="Arial" w:hAnsi="Arial" w:cs="Arial"/>
          <w:b/>
          <w:bCs/>
          <w:color w:val="000000"/>
          <w:sz w:val="20"/>
          <w:szCs w:val="20"/>
        </w:rPr>
        <w:t xml:space="preserve">5. Aynı çatı altında birden fazla firmaya ait işyeri mevcut ise ve her biri için ayrı </w:t>
      </w:r>
      <w:proofErr w:type="spellStart"/>
      <w:r w:rsidRPr="00A355F4">
        <w:rPr>
          <w:rFonts w:ascii="Arial" w:hAnsi="Arial" w:cs="Arial"/>
          <w:b/>
          <w:bCs/>
          <w:color w:val="000000"/>
          <w:sz w:val="20"/>
          <w:szCs w:val="20"/>
        </w:rPr>
        <w:t>ayrı</w:t>
      </w:r>
      <w:proofErr w:type="spellEnd"/>
      <w:r w:rsidRPr="00A355F4">
        <w:rPr>
          <w:rFonts w:ascii="Arial" w:hAnsi="Arial" w:cs="Arial"/>
          <w:b/>
          <w:bCs/>
          <w:color w:val="000000"/>
          <w:sz w:val="20"/>
          <w:szCs w:val="20"/>
        </w:rPr>
        <w:t xml:space="preserve"> kapasite raporu düzenlenmesi talep edildiğinde, makine ve tesisatın bina içinde birden fazla işyeri olduğu görüntüsünü vermesi, muhasebe ve işçi kayıtlarının farklı olmasına dikkat edilmesi gerekir.</w:t>
      </w:r>
    </w:p>
    <w:p w:rsidR="00A355F4" w:rsidRPr="00A355F4" w:rsidRDefault="00A355F4" w:rsidP="00A355F4">
      <w:pPr>
        <w:spacing w:before="100" w:beforeAutospacing="1" w:after="100" w:afterAutospacing="1"/>
        <w:rPr>
          <w:b/>
          <w:bCs/>
        </w:rPr>
      </w:pPr>
      <w:r w:rsidRPr="00A355F4">
        <w:rPr>
          <w:rFonts w:ascii="Arial" w:hAnsi="Arial" w:cs="Arial"/>
          <w:b/>
          <w:bCs/>
          <w:color w:val="000000"/>
          <w:sz w:val="20"/>
          <w:szCs w:val="20"/>
        </w:rPr>
        <w:lastRenderedPageBreak/>
        <w:t xml:space="preserve">6. Aynı firmanın farklı yerlerde işyerleri bulunduğu takdirde her biri için ayrı </w:t>
      </w:r>
      <w:proofErr w:type="spellStart"/>
      <w:r w:rsidRPr="00A355F4">
        <w:rPr>
          <w:rFonts w:ascii="Arial" w:hAnsi="Arial" w:cs="Arial"/>
          <w:b/>
          <w:bCs/>
          <w:color w:val="000000"/>
          <w:sz w:val="20"/>
          <w:szCs w:val="20"/>
        </w:rPr>
        <w:t>ayrı</w:t>
      </w:r>
      <w:proofErr w:type="spellEnd"/>
      <w:r w:rsidRPr="00A355F4">
        <w:rPr>
          <w:rFonts w:ascii="Arial" w:hAnsi="Arial" w:cs="Arial"/>
          <w:b/>
          <w:bCs/>
          <w:color w:val="000000"/>
          <w:sz w:val="20"/>
          <w:szCs w:val="20"/>
        </w:rPr>
        <w:t xml:space="preserve"> kapasite raporu düzenlenebilir. Ancak aynı üretimi tamamlayan farklı işyerleri varsa tek raporda birleştirilmesi gerekir.</w:t>
      </w:r>
    </w:p>
    <w:p w:rsidR="00A355F4" w:rsidRPr="00A355F4" w:rsidRDefault="00A355F4" w:rsidP="00A355F4">
      <w:pPr>
        <w:spacing w:before="100" w:beforeAutospacing="1" w:after="100" w:afterAutospacing="1"/>
        <w:rPr>
          <w:b/>
          <w:bCs/>
        </w:rPr>
      </w:pPr>
      <w:r w:rsidRPr="00A355F4">
        <w:rPr>
          <w:rFonts w:ascii="Arial" w:hAnsi="Arial" w:cs="Arial"/>
          <w:b/>
          <w:bCs/>
          <w:color w:val="000000"/>
          <w:sz w:val="20"/>
          <w:szCs w:val="20"/>
        </w:rPr>
        <w:t xml:space="preserve">7. Komple </w:t>
      </w:r>
      <w:proofErr w:type="gramStart"/>
      <w:r w:rsidRPr="00A355F4">
        <w:rPr>
          <w:rFonts w:ascii="Arial" w:hAnsi="Arial" w:cs="Arial"/>
          <w:b/>
          <w:bCs/>
          <w:color w:val="000000"/>
          <w:sz w:val="20"/>
          <w:szCs w:val="20"/>
        </w:rPr>
        <w:t>sınai</w:t>
      </w:r>
      <w:proofErr w:type="gramEnd"/>
      <w:r w:rsidRPr="00A355F4">
        <w:rPr>
          <w:rFonts w:ascii="Arial" w:hAnsi="Arial" w:cs="Arial"/>
          <w:b/>
          <w:bCs/>
          <w:color w:val="000000"/>
          <w:sz w:val="20"/>
          <w:szCs w:val="20"/>
        </w:rPr>
        <w:t xml:space="preserve"> tesislerin bir bölümünün kiraya verilmesi halinde, kiralayan firmalara veya taşeron firmalara kapasite raporu düzenlenemez. (</w:t>
      </w:r>
      <w:proofErr w:type="gramStart"/>
      <w:r w:rsidRPr="00A355F4">
        <w:rPr>
          <w:rFonts w:ascii="Arial" w:hAnsi="Arial" w:cs="Arial"/>
          <w:b/>
          <w:bCs/>
          <w:color w:val="000000"/>
          <w:sz w:val="20"/>
          <w:szCs w:val="20"/>
        </w:rPr>
        <w:t>Örnek : komple</w:t>
      </w:r>
      <w:proofErr w:type="gramEnd"/>
      <w:r w:rsidRPr="00A355F4">
        <w:rPr>
          <w:rFonts w:ascii="Arial" w:hAnsi="Arial" w:cs="Arial"/>
          <w:b/>
          <w:bCs/>
          <w:color w:val="000000"/>
          <w:sz w:val="20"/>
          <w:szCs w:val="20"/>
        </w:rPr>
        <w:t xml:space="preserve"> yağ tesisleri, un ve yem fabrikaları, çimento fabrikaları, vb.)</w:t>
      </w:r>
    </w:p>
    <w:p w:rsidR="00A355F4" w:rsidRPr="00A355F4" w:rsidRDefault="00A355F4" w:rsidP="00A355F4">
      <w:pPr>
        <w:rPr>
          <w:b/>
          <w:bCs/>
        </w:rPr>
      </w:pPr>
      <w:bookmarkStart w:id="17" w:name="Seri"/>
      <w:r w:rsidRPr="00A355F4">
        <w:rPr>
          <w:rFonts w:ascii="Arial" w:hAnsi="Arial" w:cs="Arial"/>
          <w:b/>
          <w:bCs/>
          <w:color w:val="000000"/>
          <w:sz w:val="20"/>
          <w:szCs w:val="20"/>
        </w:rPr>
        <w:t>Seri İmalat</w:t>
      </w:r>
      <w:bookmarkEnd w:id="17"/>
      <w:r w:rsidRPr="00A355F4">
        <w:rPr>
          <w:rFonts w:ascii="Arial" w:hAnsi="Arial" w:cs="Arial"/>
          <w:b/>
          <w:bCs/>
          <w:color w:val="000000"/>
          <w:sz w:val="20"/>
          <w:szCs w:val="20"/>
        </w:rPr>
        <w:t xml:space="preserve"> </w:t>
      </w:r>
      <w:proofErr w:type="gramStart"/>
      <w:r w:rsidRPr="00A355F4">
        <w:rPr>
          <w:rFonts w:ascii="Arial" w:hAnsi="Arial" w:cs="Arial"/>
          <w:b/>
          <w:bCs/>
          <w:color w:val="000000"/>
          <w:sz w:val="20"/>
          <w:szCs w:val="20"/>
        </w:rPr>
        <w:t>Tanımı :</w:t>
      </w:r>
      <w:proofErr w:type="gramEnd"/>
    </w:p>
    <w:p w:rsidR="00A355F4" w:rsidRPr="00A355F4" w:rsidRDefault="00A355F4" w:rsidP="00A355F4">
      <w:pPr>
        <w:rPr>
          <w:b/>
          <w:bCs/>
        </w:rPr>
      </w:pPr>
      <w:r w:rsidRPr="00A355F4">
        <w:rPr>
          <w:rFonts w:ascii="Arial" w:hAnsi="Arial" w:cs="Arial"/>
          <w:b/>
          <w:bCs/>
          <w:color w:val="000000"/>
          <w:sz w:val="20"/>
          <w:szCs w:val="20"/>
        </w:rPr>
        <w:t xml:space="preserve">Seri halde yapılan üretim için tezgah ve yardımcı makineler ile yeterli sayıda çalışan işçilerden oluşan bant sistemi veya planlanan üretime göre dizilmiş tezgah grubunun olması şartı ile, kapasite hesabı </w:t>
      </w:r>
      <w:proofErr w:type="gramStart"/>
      <w:r w:rsidRPr="00A355F4">
        <w:rPr>
          <w:rFonts w:ascii="Arial" w:hAnsi="Arial" w:cs="Arial"/>
          <w:b/>
          <w:bCs/>
          <w:color w:val="000000"/>
          <w:sz w:val="20"/>
          <w:szCs w:val="20"/>
        </w:rPr>
        <w:t>eksper</w:t>
      </w:r>
      <w:proofErr w:type="gramEnd"/>
      <w:r w:rsidRPr="00A355F4">
        <w:rPr>
          <w:rFonts w:ascii="Arial" w:hAnsi="Arial" w:cs="Arial"/>
          <w:b/>
          <w:bCs/>
          <w:color w:val="000000"/>
          <w:sz w:val="20"/>
          <w:szCs w:val="20"/>
        </w:rPr>
        <w:t xml:space="preserve"> tespitleri de göz önüne alınarak seri üretim olarak hesaplanır.</w:t>
      </w:r>
    </w:p>
    <w:p w:rsidR="00A355F4" w:rsidRDefault="00A355F4" w:rsidP="00A355F4">
      <w:pPr>
        <w:rPr>
          <w:rFonts w:ascii="Arial" w:hAnsi="Arial" w:cs="Arial"/>
          <w:b/>
          <w:bCs/>
          <w:color w:val="000000"/>
          <w:sz w:val="20"/>
          <w:szCs w:val="20"/>
        </w:rPr>
      </w:pPr>
      <w:bookmarkStart w:id="18" w:name="Teknolojik"/>
    </w:p>
    <w:p w:rsidR="00A355F4" w:rsidRPr="00A355F4" w:rsidRDefault="00A355F4" w:rsidP="00A355F4">
      <w:pPr>
        <w:rPr>
          <w:b/>
          <w:bCs/>
        </w:rPr>
      </w:pPr>
      <w:r w:rsidRPr="00A355F4">
        <w:rPr>
          <w:rFonts w:ascii="Arial" w:hAnsi="Arial" w:cs="Arial"/>
          <w:b/>
          <w:bCs/>
          <w:color w:val="000000"/>
          <w:sz w:val="20"/>
          <w:szCs w:val="20"/>
        </w:rPr>
        <w:t>Teknolojik Zorunluluk</w:t>
      </w:r>
      <w:bookmarkEnd w:id="18"/>
      <w:r w:rsidRPr="00A355F4">
        <w:rPr>
          <w:rFonts w:ascii="Arial" w:hAnsi="Arial" w:cs="Arial"/>
          <w:b/>
          <w:bCs/>
          <w:color w:val="000000"/>
          <w:sz w:val="20"/>
          <w:szCs w:val="20"/>
        </w:rPr>
        <w:t>:</w:t>
      </w:r>
    </w:p>
    <w:p w:rsidR="00A355F4" w:rsidRPr="00A355F4" w:rsidRDefault="00A355F4" w:rsidP="00A355F4">
      <w:pPr>
        <w:rPr>
          <w:b/>
          <w:bCs/>
        </w:rPr>
      </w:pPr>
      <w:r w:rsidRPr="00A355F4">
        <w:rPr>
          <w:rFonts w:ascii="Arial" w:hAnsi="Arial" w:cs="Arial"/>
          <w:b/>
          <w:bCs/>
          <w:color w:val="000000"/>
          <w:sz w:val="20"/>
          <w:szCs w:val="20"/>
        </w:rPr>
        <w:t>İmalat durdurulduğu zaman, makine ve tesisatta büyük hasar meydana gelir ve işletmede büyük hammadde ve enerji kayıplarına neden olunursa, o işletmede teknolojik zorunluluk vardır. Bu nedenle imalat günde üç vardiya devam eder.</w:t>
      </w:r>
    </w:p>
    <w:p w:rsidR="00A355F4" w:rsidRDefault="00A355F4" w:rsidP="00A355F4">
      <w:pPr>
        <w:rPr>
          <w:rFonts w:ascii="Arial" w:hAnsi="Arial" w:cs="Arial"/>
          <w:b/>
          <w:bCs/>
          <w:color w:val="000000"/>
          <w:sz w:val="20"/>
          <w:szCs w:val="20"/>
        </w:rPr>
      </w:pPr>
    </w:p>
    <w:p w:rsidR="00A355F4" w:rsidRPr="00A355F4" w:rsidRDefault="00A355F4" w:rsidP="00A355F4">
      <w:pPr>
        <w:rPr>
          <w:b/>
          <w:bCs/>
        </w:rPr>
      </w:pPr>
      <w:r w:rsidRPr="00A355F4">
        <w:rPr>
          <w:rFonts w:ascii="Arial" w:hAnsi="Arial" w:cs="Arial"/>
          <w:b/>
          <w:bCs/>
          <w:color w:val="000000"/>
          <w:sz w:val="20"/>
          <w:szCs w:val="20"/>
        </w:rPr>
        <w:t xml:space="preserve">VI. KAPASİTE RAPORUNDA YER ALAN TERİMLERİN TANIMI VE ODALARCA </w:t>
      </w:r>
      <w:bookmarkStart w:id="19" w:name="DOLDURULMASI"/>
      <w:r w:rsidRPr="00A355F4">
        <w:rPr>
          <w:rFonts w:ascii="Arial" w:hAnsi="Arial" w:cs="Arial"/>
          <w:b/>
          <w:bCs/>
          <w:color w:val="000000"/>
          <w:sz w:val="20"/>
          <w:szCs w:val="20"/>
        </w:rPr>
        <w:t>DOLDURULMASI</w:t>
      </w:r>
      <w:bookmarkEnd w:id="19"/>
      <w:r w:rsidRPr="00A355F4">
        <w:rPr>
          <w:rFonts w:ascii="Arial" w:hAnsi="Arial" w:cs="Arial"/>
          <w:b/>
          <w:bCs/>
          <w:color w:val="000000"/>
          <w:sz w:val="20"/>
          <w:szCs w:val="20"/>
        </w:rPr>
        <w:t xml:space="preserve"> </w:t>
      </w:r>
      <w:proofErr w:type="gramStart"/>
      <w:r w:rsidRPr="00A355F4">
        <w:rPr>
          <w:rFonts w:ascii="Arial" w:hAnsi="Arial" w:cs="Arial"/>
          <w:b/>
          <w:bCs/>
          <w:color w:val="000000"/>
          <w:sz w:val="20"/>
          <w:szCs w:val="20"/>
        </w:rPr>
        <w:t>ESASLARI :</w:t>
      </w:r>
      <w:proofErr w:type="gramEnd"/>
    </w:p>
    <w:p w:rsidR="00A355F4" w:rsidRDefault="00A355F4" w:rsidP="00A355F4">
      <w:pPr>
        <w:rPr>
          <w:rFonts w:ascii="Arial" w:hAnsi="Arial" w:cs="Arial"/>
          <w:b/>
          <w:bCs/>
          <w:color w:val="000000"/>
          <w:sz w:val="20"/>
          <w:szCs w:val="20"/>
        </w:rPr>
      </w:pPr>
    </w:p>
    <w:p w:rsidR="00A355F4" w:rsidRPr="00A355F4" w:rsidRDefault="00A355F4" w:rsidP="00A355F4">
      <w:pPr>
        <w:rPr>
          <w:b/>
          <w:bCs/>
        </w:rPr>
      </w:pPr>
      <w:r w:rsidRPr="00A355F4">
        <w:rPr>
          <w:rFonts w:ascii="Arial" w:hAnsi="Arial" w:cs="Arial"/>
          <w:b/>
          <w:bCs/>
          <w:color w:val="000000"/>
          <w:sz w:val="20"/>
          <w:szCs w:val="20"/>
        </w:rPr>
        <w:t xml:space="preserve">1. </w:t>
      </w:r>
      <w:proofErr w:type="gramStart"/>
      <w:r w:rsidRPr="00A355F4">
        <w:rPr>
          <w:rFonts w:ascii="Arial" w:hAnsi="Arial" w:cs="Arial"/>
          <w:b/>
          <w:bCs/>
          <w:color w:val="000000"/>
          <w:sz w:val="20"/>
          <w:szCs w:val="20"/>
        </w:rPr>
        <w:t>Odası : Kapasite</w:t>
      </w:r>
      <w:proofErr w:type="gramEnd"/>
      <w:r w:rsidRPr="00A355F4">
        <w:rPr>
          <w:rFonts w:ascii="Arial" w:hAnsi="Arial" w:cs="Arial"/>
          <w:b/>
          <w:bCs/>
          <w:color w:val="000000"/>
          <w:sz w:val="20"/>
          <w:szCs w:val="20"/>
        </w:rPr>
        <w:t xml:space="preserve"> raporunu tanzime yetkili Odanın ismi,</w:t>
      </w:r>
    </w:p>
    <w:p w:rsidR="00A355F4" w:rsidRPr="00A355F4" w:rsidRDefault="00A355F4" w:rsidP="00A355F4">
      <w:pPr>
        <w:rPr>
          <w:b/>
          <w:bCs/>
        </w:rPr>
      </w:pPr>
      <w:r w:rsidRPr="00A355F4">
        <w:rPr>
          <w:rFonts w:ascii="Arial" w:hAnsi="Arial" w:cs="Arial"/>
          <w:b/>
          <w:bCs/>
          <w:color w:val="000000"/>
          <w:sz w:val="20"/>
          <w:szCs w:val="20"/>
        </w:rPr>
        <w:t xml:space="preserve">2. Sanayi Sicil </w:t>
      </w:r>
      <w:proofErr w:type="gramStart"/>
      <w:r w:rsidRPr="00A355F4">
        <w:rPr>
          <w:rFonts w:ascii="Arial" w:hAnsi="Arial" w:cs="Arial"/>
          <w:b/>
          <w:bCs/>
          <w:color w:val="000000"/>
          <w:sz w:val="20"/>
          <w:szCs w:val="20"/>
        </w:rPr>
        <w:t>No : Varsa</w:t>
      </w:r>
      <w:proofErr w:type="gramEnd"/>
      <w:r w:rsidRPr="00A355F4">
        <w:rPr>
          <w:rFonts w:ascii="Arial" w:hAnsi="Arial" w:cs="Arial"/>
          <w:b/>
          <w:bCs/>
          <w:color w:val="000000"/>
          <w:sz w:val="20"/>
          <w:szCs w:val="20"/>
        </w:rPr>
        <w:t xml:space="preserve"> Sanayi ve Ticaret Bakanlığınca verilen Sanayi Sicil Numarası,</w:t>
      </w:r>
    </w:p>
    <w:p w:rsidR="00A355F4" w:rsidRPr="00A355F4" w:rsidRDefault="00A355F4" w:rsidP="00A355F4">
      <w:pPr>
        <w:rPr>
          <w:b/>
          <w:bCs/>
        </w:rPr>
      </w:pPr>
      <w:r w:rsidRPr="00A355F4">
        <w:rPr>
          <w:rFonts w:ascii="Arial" w:hAnsi="Arial" w:cs="Arial"/>
          <w:b/>
          <w:bCs/>
          <w:color w:val="000000"/>
          <w:sz w:val="20"/>
          <w:szCs w:val="20"/>
        </w:rPr>
        <w:t xml:space="preserve">3. Ticaret Sicil </w:t>
      </w:r>
      <w:proofErr w:type="gramStart"/>
      <w:r w:rsidRPr="00A355F4">
        <w:rPr>
          <w:rFonts w:ascii="Arial" w:hAnsi="Arial" w:cs="Arial"/>
          <w:b/>
          <w:bCs/>
          <w:color w:val="000000"/>
          <w:sz w:val="20"/>
          <w:szCs w:val="20"/>
        </w:rPr>
        <w:t>No : Ticaret</w:t>
      </w:r>
      <w:proofErr w:type="gramEnd"/>
      <w:r w:rsidRPr="00A355F4">
        <w:rPr>
          <w:rFonts w:ascii="Arial" w:hAnsi="Arial" w:cs="Arial"/>
          <w:b/>
          <w:bCs/>
          <w:color w:val="000000"/>
          <w:sz w:val="20"/>
          <w:szCs w:val="20"/>
        </w:rPr>
        <w:t xml:space="preserve"> Sicil Memurluklarınca verilen numara,</w:t>
      </w:r>
    </w:p>
    <w:p w:rsidR="00A355F4" w:rsidRPr="00A355F4" w:rsidRDefault="00A355F4" w:rsidP="00A355F4">
      <w:pPr>
        <w:rPr>
          <w:b/>
          <w:bCs/>
        </w:rPr>
      </w:pPr>
      <w:r w:rsidRPr="00A355F4">
        <w:rPr>
          <w:rFonts w:ascii="Arial" w:hAnsi="Arial" w:cs="Arial"/>
          <w:b/>
          <w:bCs/>
          <w:color w:val="000000"/>
          <w:sz w:val="20"/>
          <w:szCs w:val="20"/>
        </w:rPr>
        <w:t xml:space="preserve">4. Oda Sicil </w:t>
      </w:r>
      <w:proofErr w:type="gramStart"/>
      <w:r w:rsidRPr="00A355F4">
        <w:rPr>
          <w:rFonts w:ascii="Arial" w:hAnsi="Arial" w:cs="Arial"/>
          <w:b/>
          <w:bCs/>
          <w:color w:val="000000"/>
          <w:sz w:val="20"/>
          <w:szCs w:val="20"/>
        </w:rPr>
        <w:t>No : Odaların</w:t>
      </w:r>
      <w:proofErr w:type="gramEnd"/>
      <w:r w:rsidRPr="00A355F4">
        <w:rPr>
          <w:rFonts w:ascii="Arial" w:hAnsi="Arial" w:cs="Arial"/>
          <w:b/>
          <w:bCs/>
          <w:color w:val="000000"/>
          <w:sz w:val="20"/>
          <w:szCs w:val="20"/>
        </w:rPr>
        <w:t xml:space="preserve"> kendi bünyelerinde üyelerine verdikleri numara,</w:t>
      </w:r>
    </w:p>
    <w:p w:rsidR="00A355F4" w:rsidRPr="00A355F4" w:rsidRDefault="00A355F4" w:rsidP="00A355F4">
      <w:pPr>
        <w:rPr>
          <w:b/>
          <w:bCs/>
        </w:rPr>
      </w:pPr>
      <w:r w:rsidRPr="00A355F4">
        <w:rPr>
          <w:rFonts w:ascii="Arial" w:hAnsi="Arial" w:cs="Arial"/>
          <w:b/>
          <w:bCs/>
          <w:color w:val="000000"/>
          <w:sz w:val="20"/>
          <w:szCs w:val="20"/>
        </w:rPr>
        <w:t xml:space="preserve">5. </w:t>
      </w:r>
      <w:r w:rsidRPr="00A355F4">
        <w:rPr>
          <w:rFonts w:ascii="Arial" w:hAnsi="Arial" w:cs="Arial"/>
          <w:b/>
          <w:bCs/>
          <w:color w:val="000000"/>
          <w:sz w:val="20"/>
        </w:rPr>
        <w:t>Ön kapasite:</w:t>
      </w:r>
      <w:r w:rsidRPr="00A355F4">
        <w:rPr>
          <w:rFonts w:ascii="Arial" w:hAnsi="Arial" w:cs="Arial"/>
          <w:b/>
          <w:bCs/>
          <w:color w:val="000000"/>
          <w:sz w:val="20"/>
          <w:szCs w:val="20"/>
        </w:rPr>
        <w:t xml:space="preserve"> Ön kapasite raporları için büyük harflerle “ÖN” kelimesi kapasite raporu ibaresinin üst ortasına ve her sayfasına yazılır.</w:t>
      </w:r>
    </w:p>
    <w:p w:rsidR="00A355F4" w:rsidRPr="00A355F4" w:rsidRDefault="00A355F4" w:rsidP="00A355F4">
      <w:pPr>
        <w:rPr>
          <w:b/>
          <w:bCs/>
        </w:rPr>
      </w:pPr>
      <w:r w:rsidRPr="00A355F4">
        <w:rPr>
          <w:rFonts w:ascii="Arial" w:hAnsi="Arial" w:cs="Arial"/>
          <w:b/>
          <w:bCs/>
          <w:color w:val="000000"/>
          <w:sz w:val="20"/>
          <w:szCs w:val="20"/>
        </w:rPr>
        <w:t xml:space="preserve">6. Rapor </w:t>
      </w:r>
      <w:proofErr w:type="gramStart"/>
      <w:r w:rsidRPr="00A355F4">
        <w:rPr>
          <w:rFonts w:ascii="Arial" w:hAnsi="Arial" w:cs="Arial"/>
          <w:b/>
          <w:bCs/>
          <w:color w:val="000000"/>
          <w:sz w:val="20"/>
          <w:szCs w:val="20"/>
        </w:rPr>
        <w:t>Tarihi : Kapasite</w:t>
      </w:r>
      <w:proofErr w:type="gramEnd"/>
      <w:r w:rsidRPr="00A355F4">
        <w:rPr>
          <w:rFonts w:ascii="Arial" w:hAnsi="Arial" w:cs="Arial"/>
          <w:b/>
          <w:bCs/>
          <w:color w:val="000000"/>
          <w:sz w:val="20"/>
          <w:szCs w:val="20"/>
        </w:rPr>
        <w:t xml:space="preserve"> raporunun tanzimi tarihi, Oda tarafından verilecek ,</w:t>
      </w:r>
    </w:p>
    <w:p w:rsidR="00A355F4" w:rsidRPr="00A355F4" w:rsidRDefault="00A355F4" w:rsidP="00A355F4">
      <w:pPr>
        <w:rPr>
          <w:b/>
          <w:bCs/>
        </w:rPr>
      </w:pPr>
      <w:r w:rsidRPr="00A355F4">
        <w:rPr>
          <w:rFonts w:ascii="Arial" w:hAnsi="Arial" w:cs="Arial"/>
          <w:b/>
          <w:bCs/>
          <w:color w:val="000000"/>
          <w:sz w:val="20"/>
          <w:szCs w:val="20"/>
        </w:rPr>
        <w:t xml:space="preserve">7. Rapor </w:t>
      </w:r>
      <w:proofErr w:type="gramStart"/>
      <w:r w:rsidRPr="00A355F4">
        <w:rPr>
          <w:rFonts w:ascii="Arial" w:hAnsi="Arial" w:cs="Arial"/>
          <w:b/>
          <w:bCs/>
          <w:color w:val="000000"/>
          <w:sz w:val="20"/>
          <w:szCs w:val="20"/>
        </w:rPr>
        <w:t>No : Odanın</w:t>
      </w:r>
      <w:proofErr w:type="gramEnd"/>
      <w:r w:rsidRPr="00A355F4">
        <w:rPr>
          <w:rFonts w:ascii="Arial" w:hAnsi="Arial" w:cs="Arial"/>
          <w:b/>
          <w:bCs/>
          <w:color w:val="000000"/>
          <w:sz w:val="20"/>
          <w:szCs w:val="20"/>
        </w:rPr>
        <w:t xml:space="preserve"> kendi bünyesinde kapasite raporlarına verdiği sıra numarası,</w:t>
      </w:r>
    </w:p>
    <w:p w:rsidR="00A355F4" w:rsidRPr="00A355F4" w:rsidRDefault="00A355F4" w:rsidP="00A355F4">
      <w:pPr>
        <w:rPr>
          <w:b/>
          <w:bCs/>
        </w:rPr>
      </w:pPr>
      <w:r w:rsidRPr="00A355F4">
        <w:rPr>
          <w:rFonts w:ascii="Arial" w:hAnsi="Arial" w:cs="Arial"/>
          <w:b/>
          <w:bCs/>
          <w:color w:val="000000"/>
          <w:sz w:val="20"/>
          <w:szCs w:val="20"/>
        </w:rPr>
        <w:t xml:space="preserve">8. Firma </w:t>
      </w:r>
      <w:proofErr w:type="spellStart"/>
      <w:proofErr w:type="gramStart"/>
      <w:r w:rsidRPr="00A355F4">
        <w:rPr>
          <w:rFonts w:ascii="Arial" w:hAnsi="Arial" w:cs="Arial"/>
          <w:b/>
          <w:bCs/>
          <w:color w:val="000000"/>
          <w:sz w:val="20"/>
          <w:szCs w:val="20"/>
        </w:rPr>
        <w:t>Ünvanı</w:t>
      </w:r>
      <w:proofErr w:type="spellEnd"/>
      <w:r w:rsidRPr="00A355F4">
        <w:rPr>
          <w:rFonts w:ascii="Arial" w:hAnsi="Arial" w:cs="Arial"/>
          <w:b/>
          <w:bCs/>
          <w:color w:val="000000"/>
          <w:sz w:val="20"/>
          <w:szCs w:val="20"/>
        </w:rPr>
        <w:t xml:space="preserve"> : Ticaret</w:t>
      </w:r>
      <w:proofErr w:type="gramEnd"/>
      <w:r w:rsidRPr="00A355F4">
        <w:rPr>
          <w:rFonts w:ascii="Arial" w:hAnsi="Arial" w:cs="Arial"/>
          <w:b/>
          <w:bCs/>
          <w:color w:val="000000"/>
          <w:sz w:val="20"/>
          <w:szCs w:val="20"/>
        </w:rPr>
        <w:t xml:space="preserve"> sicilinde tescil ve ilan edilen </w:t>
      </w:r>
      <w:proofErr w:type="spellStart"/>
      <w:r w:rsidRPr="00A355F4">
        <w:rPr>
          <w:rFonts w:ascii="Arial" w:hAnsi="Arial" w:cs="Arial"/>
          <w:b/>
          <w:bCs/>
          <w:color w:val="000000"/>
          <w:sz w:val="20"/>
          <w:szCs w:val="20"/>
        </w:rPr>
        <w:t>ünvan</w:t>
      </w:r>
      <w:proofErr w:type="spellEnd"/>
      <w:r w:rsidRPr="00A355F4">
        <w:rPr>
          <w:rFonts w:ascii="Arial" w:hAnsi="Arial" w:cs="Arial"/>
          <w:b/>
          <w:bCs/>
          <w:color w:val="000000"/>
          <w:sz w:val="20"/>
          <w:szCs w:val="20"/>
        </w:rPr>
        <w:t>,</w:t>
      </w:r>
    </w:p>
    <w:p w:rsidR="00A355F4" w:rsidRPr="00A355F4" w:rsidRDefault="00A355F4" w:rsidP="00A355F4">
      <w:pPr>
        <w:rPr>
          <w:b/>
          <w:bCs/>
        </w:rPr>
      </w:pPr>
      <w:r w:rsidRPr="00A355F4">
        <w:rPr>
          <w:rFonts w:ascii="Arial" w:hAnsi="Arial" w:cs="Arial"/>
          <w:b/>
          <w:bCs/>
          <w:color w:val="000000"/>
          <w:sz w:val="20"/>
          <w:szCs w:val="20"/>
        </w:rPr>
        <w:t xml:space="preserve">9. İş Yeri ve Büro Adresi: Firmanın işyeri ile büro olarak kullandığı yerin açık adresi (il, ilçe, mahalle, cadde, sokak, bina ve daire </w:t>
      </w:r>
      <w:proofErr w:type="spellStart"/>
      <w:r w:rsidRPr="00A355F4">
        <w:rPr>
          <w:rFonts w:ascii="Arial" w:hAnsi="Arial" w:cs="Arial"/>
          <w:b/>
          <w:bCs/>
          <w:color w:val="000000"/>
          <w:sz w:val="20"/>
          <w:szCs w:val="20"/>
        </w:rPr>
        <w:t>no’su</w:t>
      </w:r>
      <w:proofErr w:type="spellEnd"/>
      <w:r w:rsidRPr="00A355F4">
        <w:rPr>
          <w:rFonts w:ascii="Arial" w:hAnsi="Arial" w:cs="Arial"/>
          <w:b/>
          <w:bCs/>
          <w:color w:val="000000"/>
          <w:sz w:val="20"/>
          <w:szCs w:val="20"/>
        </w:rPr>
        <w:t xml:space="preserve"> veya ada ve parsel </w:t>
      </w:r>
      <w:proofErr w:type="spellStart"/>
      <w:r w:rsidRPr="00A355F4">
        <w:rPr>
          <w:rFonts w:ascii="Arial" w:hAnsi="Arial" w:cs="Arial"/>
          <w:b/>
          <w:bCs/>
          <w:color w:val="000000"/>
          <w:sz w:val="20"/>
          <w:szCs w:val="20"/>
        </w:rPr>
        <w:t>no’su</w:t>
      </w:r>
      <w:proofErr w:type="spellEnd"/>
      <w:r w:rsidRPr="00A355F4">
        <w:rPr>
          <w:rFonts w:ascii="Arial" w:hAnsi="Arial" w:cs="Arial"/>
          <w:b/>
          <w:bCs/>
          <w:color w:val="000000"/>
          <w:sz w:val="20"/>
          <w:szCs w:val="20"/>
        </w:rPr>
        <w:t xml:space="preserve"> vb.)</w:t>
      </w:r>
    </w:p>
    <w:p w:rsidR="00A355F4" w:rsidRPr="00A355F4" w:rsidRDefault="00A355F4" w:rsidP="00A355F4">
      <w:pPr>
        <w:rPr>
          <w:b/>
          <w:bCs/>
        </w:rPr>
      </w:pPr>
      <w:r w:rsidRPr="00A355F4">
        <w:rPr>
          <w:rFonts w:ascii="Arial" w:hAnsi="Arial" w:cs="Arial"/>
          <w:b/>
          <w:bCs/>
          <w:color w:val="000000"/>
          <w:sz w:val="20"/>
          <w:szCs w:val="20"/>
        </w:rPr>
        <w:t xml:space="preserve">10. Telefon ve faks </w:t>
      </w:r>
      <w:proofErr w:type="gramStart"/>
      <w:r w:rsidRPr="00A355F4">
        <w:rPr>
          <w:rFonts w:ascii="Arial" w:hAnsi="Arial" w:cs="Arial"/>
          <w:b/>
          <w:bCs/>
          <w:color w:val="000000"/>
          <w:sz w:val="20"/>
          <w:szCs w:val="20"/>
        </w:rPr>
        <w:t>numaraları :Alan</w:t>
      </w:r>
      <w:proofErr w:type="gramEnd"/>
      <w:r w:rsidRPr="00A355F4">
        <w:rPr>
          <w:rFonts w:ascii="Arial" w:hAnsi="Arial" w:cs="Arial"/>
          <w:b/>
          <w:bCs/>
          <w:color w:val="000000"/>
          <w:sz w:val="20"/>
          <w:szCs w:val="20"/>
        </w:rPr>
        <w:t xml:space="preserve"> koduyla birlikte işyeri ve büro telefon ve </w:t>
      </w:r>
      <w:proofErr w:type="spellStart"/>
      <w:r w:rsidRPr="00A355F4">
        <w:rPr>
          <w:rFonts w:ascii="Arial" w:hAnsi="Arial" w:cs="Arial"/>
          <w:b/>
          <w:bCs/>
          <w:color w:val="000000"/>
          <w:sz w:val="20"/>
          <w:szCs w:val="20"/>
        </w:rPr>
        <w:t>telefaks</w:t>
      </w:r>
      <w:proofErr w:type="spellEnd"/>
      <w:r w:rsidRPr="00A355F4">
        <w:rPr>
          <w:rFonts w:ascii="Arial" w:hAnsi="Arial" w:cs="Arial"/>
          <w:b/>
          <w:bCs/>
          <w:color w:val="000000"/>
          <w:sz w:val="20"/>
          <w:szCs w:val="20"/>
        </w:rPr>
        <w:t xml:space="preserve"> numaraları yazılacak. Ayrıca e-mail ve internet adresi de yazılabilir.</w:t>
      </w:r>
    </w:p>
    <w:p w:rsidR="00A355F4" w:rsidRPr="00A355F4" w:rsidRDefault="00A355F4" w:rsidP="00A355F4">
      <w:pPr>
        <w:rPr>
          <w:b/>
          <w:bCs/>
        </w:rPr>
      </w:pPr>
      <w:r w:rsidRPr="00A355F4">
        <w:rPr>
          <w:rFonts w:ascii="Arial" w:hAnsi="Arial" w:cs="Arial"/>
          <w:b/>
          <w:bCs/>
          <w:color w:val="000000"/>
          <w:sz w:val="20"/>
          <w:szCs w:val="20"/>
        </w:rPr>
        <w:t xml:space="preserve">11. Üretim </w:t>
      </w:r>
      <w:proofErr w:type="gramStart"/>
      <w:r w:rsidRPr="00A355F4">
        <w:rPr>
          <w:rFonts w:ascii="Arial" w:hAnsi="Arial" w:cs="Arial"/>
          <w:b/>
          <w:bCs/>
          <w:color w:val="000000"/>
          <w:sz w:val="20"/>
          <w:szCs w:val="20"/>
        </w:rPr>
        <w:t>Konusu : Firmanın</w:t>
      </w:r>
      <w:proofErr w:type="gramEnd"/>
      <w:r w:rsidRPr="00A355F4">
        <w:rPr>
          <w:rFonts w:ascii="Arial" w:hAnsi="Arial" w:cs="Arial"/>
          <w:b/>
          <w:bCs/>
          <w:color w:val="000000"/>
          <w:sz w:val="20"/>
          <w:szCs w:val="20"/>
        </w:rPr>
        <w:t xml:space="preserve"> ürettiği başlıca mamullerdir. (Tablo </w:t>
      </w:r>
      <w:proofErr w:type="spellStart"/>
      <w:r w:rsidRPr="00A355F4">
        <w:rPr>
          <w:rFonts w:ascii="Arial" w:hAnsi="Arial" w:cs="Arial"/>
          <w:b/>
          <w:bCs/>
          <w:color w:val="000000"/>
          <w:sz w:val="20"/>
          <w:szCs w:val="20"/>
        </w:rPr>
        <w:t>II’deki</w:t>
      </w:r>
      <w:proofErr w:type="spellEnd"/>
      <w:r w:rsidRPr="00A355F4">
        <w:rPr>
          <w:rFonts w:ascii="Arial" w:hAnsi="Arial" w:cs="Arial"/>
          <w:b/>
          <w:bCs/>
          <w:color w:val="000000"/>
          <w:sz w:val="20"/>
          <w:szCs w:val="20"/>
        </w:rPr>
        <w:t xml:space="preserve"> üretimleri kapsayan mamullerin genel adı),</w:t>
      </w:r>
    </w:p>
    <w:p w:rsidR="00A355F4" w:rsidRPr="00A355F4" w:rsidRDefault="00A355F4" w:rsidP="00A355F4">
      <w:pPr>
        <w:rPr>
          <w:b/>
          <w:bCs/>
        </w:rPr>
      </w:pPr>
      <w:r w:rsidRPr="00A355F4">
        <w:rPr>
          <w:rFonts w:ascii="Arial" w:hAnsi="Arial" w:cs="Arial"/>
          <w:b/>
          <w:bCs/>
          <w:color w:val="000000"/>
          <w:sz w:val="20"/>
          <w:szCs w:val="20"/>
        </w:rPr>
        <w:t xml:space="preserve">12. İşyeri </w:t>
      </w:r>
      <w:proofErr w:type="gramStart"/>
      <w:r w:rsidRPr="00A355F4">
        <w:rPr>
          <w:rFonts w:ascii="Arial" w:hAnsi="Arial" w:cs="Arial"/>
          <w:b/>
          <w:bCs/>
          <w:color w:val="000000"/>
          <w:sz w:val="20"/>
          <w:szCs w:val="20"/>
        </w:rPr>
        <w:t>Durumu : Tesisin</w:t>
      </w:r>
      <w:proofErr w:type="gramEnd"/>
      <w:r w:rsidRPr="00A355F4">
        <w:rPr>
          <w:rFonts w:ascii="Arial" w:hAnsi="Arial" w:cs="Arial"/>
          <w:b/>
          <w:bCs/>
          <w:color w:val="000000"/>
          <w:sz w:val="20"/>
          <w:szCs w:val="20"/>
        </w:rPr>
        <w:t xml:space="preserve"> üzerine kurulduğu arazi sahası, kullanılan kapalı saha (katlar dahil) (M</w:t>
      </w:r>
      <w:r w:rsidRPr="00A355F4">
        <w:rPr>
          <w:rFonts w:ascii="Arial" w:hAnsi="Arial" w:cs="Arial"/>
          <w:b/>
          <w:bCs/>
          <w:color w:val="000000"/>
          <w:sz w:val="20"/>
          <w:szCs w:val="20"/>
          <w:vertAlign w:val="superscript"/>
        </w:rPr>
        <w:t>2</w:t>
      </w:r>
      <w:r w:rsidRPr="00A355F4">
        <w:rPr>
          <w:rFonts w:ascii="Arial" w:hAnsi="Arial" w:cs="Arial"/>
          <w:b/>
          <w:bCs/>
          <w:color w:val="000000"/>
          <w:sz w:val="20"/>
          <w:szCs w:val="20"/>
        </w:rPr>
        <w:t xml:space="preserve">) inşaatın tipi (çelik </w:t>
      </w:r>
      <w:proofErr w:type="spellStart"/>
      <w:r w:rsidRPr="00A355F4">
        <w:rPr>
          <w:rFonts w:ascii="Arial" w:hAnsi="Arial" w:cs="Arial"/>
          <w:b/>
          <w:bCs/>
          <w:color w:val="000000"/>
          <w:sz w:val="20"/>
          <w:szCs w:val="20"/>
        </w:rPr>
        <w:t>kontrüksiyon</w:t>
      </w:r>
      <w:proofErr w:type="spellEnd"/>
      <w:r w:rsidRPr="00A355F4">
        <w:rPr>
          <w:rFonts w:ascii="Arial" w:hAnsi="Arial" w:cs="Arial"/>
          <w:b/>
          <w:bCs/>
          <w:color w:val="000000"/>
          <w:sz w:val="20"/>
          <w:szCs w:val="20"/>
        </w:rPr>
        <w:t>, betonarme, karkas v.b)ve mal sahibi veya kiracı olduğu,</w:t>
      </w:r>
    </w:p>
    <w:p w:rsidR="00A355F4" w:rsidRPr="00A355F4" w:rsidRDefault="00A355F4" w:rsidP="00A355F4">
      <w:pPr>
        <w:rPr>
          <w:b/>
          <w:bCs/>
        </w:rPr>
      </w:pPr>
      <w:r w:rsidRPr="00A355F4">
        <w:rPr>
          <w:rFonts w:ascii="Arial" w:hAnsi="Arial" w:cs="Arial"/>
          <w:b/>
          <w:bCs/>
          <w:color w:val="000000"/>
          <w:sz w:val="20"/>
          <w:szCs w:val="20"/>
        </w:rPr>
        <w:t xml:space="preserve">13. Sermaye Kıymetler Durumu: Arazi ve bina ile </w:t>
      </w:r>
      <w:proofErr w:type="spellStart"/>
      <w:r w:rsidRPr="00A355F4">
        <w:rPr>
          <w:rFonts w:ascii="Arial" w:hAnsi="Arial" w:cs="Arial"/>
          <w:b/>
          <w:bCs/>
          <w:color w:val="000000"/>
          <w:sz w:val="20"/>
          <w:szCs w:val="20"/>
        </w:rPr>
        <w:t>makina</w:t>
      </w:r>
      <w:proofErr w:type="spellEnd"/>
      <w:r w:rsidRPr="00A355F4">
        <w:rPr>
          <w:rFonts w:ascii="Arial" w:hAnsi="Arial" w:cs="Arial"/>
          <w:b/>
          <w:bCs/>
          <w:color w:val="000000"/>
          <w:sz w:val="20"/>
          <w:szCs w:val="20"/>
        </w:rPr>
        <w:t xml:space="preserve"> ve tesisat değerleri, diğer sabit kıymetler ve döner sermaye, firmaların ilgili belge ve kayıtlarına göre beyan edecekleri değerler dikkate alınarak doldurulur.</w:t>
      </w:r>
    </w:p>
    <w:p w:rsidR="00A355F4" w:rsidRPr="00A355F4" w:rsidRDefault="00A355F4" w:rsidP="00A355F4">
      <w:pPr>
        <w:rPr>
          <w:b/>
          <w:bCs/>
        </w:rPr>
      </w:pPr>
      <w:r w:rsidRPr="00A355F4">
        <w:rPr>
          <w:rFonts w:ascii="Arial" w:hAnsi="Arial" w:cs="Arial"/>
          <w:b/>
          <w:bCs/>
          <w:color w:val="000000"/>
          <w:sz w:val="20"/>
          <w:szCs w:val="20"/>
        </w:rPr>
        <w:t xml:space="preserve">Kiralık olan arazi ve bina ile </w:t>
      </w:r>
      <w:proofErr w:type="spellStart"/>
      <w:r w:rsidRPr="00A355F4">
        <w:rPr>
          <w:rFonts w:ascii="Arial" w:hAnsi="Arial" w:cs="Arial"/>
          <w:b/>
          <w:bCs/>
          <w:color w:val="000000"/>
          <w:sz w:val="20"/>
          <w:szCs w:val="20"/>
        </w:rPr>
        <w:t>makina</w:t>
      </w:r>
      <w:proofErr w:type="spellEnd"/>
      <w:r w:rsidRPr="00A355F4">
        <w:rPr>
          <w:rFonts w:ascii="Arial" w:hAnsi="Arial" w:cs="Arial"/>
          <w:b/>
          <w:bCs/>
          <w:color w:val="000000"/>
          <w:sz w:val="20"/>
          <w:szCs w:val="20"/>
        </w:rPr>
        <w:t xml:space="preserve"> ve tesisat değerleri yazılmayacaktır.</w:t>
      </w:r>
    </w:p>
    <w:p w:rsidR="00A355F4" w:rsidRPr="00A355F4" w:rsidRDefault="00A355F4" w:rsidP="00A355F4">
      <w:pPr>
        <w:rPr>
          <w:b/>
          <w:bCs/>
        </w:rPr>
      </w:pPr>
      <w:r w:rsidRPr="00A355F4">
        <w:rPr>
          <w:rFonts w:ascii="Arial" w:hAnsi="Arial" w:cs="Arial"/>
          <w:b/>
          <w:bCs/>
          <w:color w:val="000000"/>
          <w:sz w:val="20"/>
          <w:szCs w:val="20"/>
        </w:rPr>
        <w:t>Tescilli sermaye firmanın Ticaret Sicili Gazetesinde ilan edilen sermayesidir.</w:t>
      </w:r>
    </w:p>
    <w:p w:rsidR="00A355F4" w:rsidRPr="00A355F4" w:rsidRDefault="00A355F4" w:rsidP="00A355F4">
      <w:pPr>
        <w:rPr>
          <w:b/>
          <w:bCs/>
        </w:rPr>
      </w:pPr>
      <w:r w:rsidRPr="00A355F4">
        <w:rPr>
          <w:rFonts w:ascii="Arial" w:hAnsi="Arial" w:cs="Arial"/>
          <w:b/>
          <w:bCs/>
          <w:color w:val="000000"/>
          <w:sz w:val="20"/>
          <w:szCs w:val="20"/>
        </w:rPr>
        <w:t>Şahıs firmalarında tescilli sermaye beyan esası üzerinden alınır.</w:t>
      </w:r>
    </w:p>
    <w:p w:rsidR="00A355F4" w:rsidRPr="00A355F4" w:rsidRDefault="00A355F4" w:rsidP="00A355F4">
      <w:pPr>
        <w:rPr>
          <w:b/>
          <w:bCs/>
        </w:rPr>
      </w:pPr>
      <w:r w:rsidRPr="00A355F4">
        <w:rPr>
          <w:rFonts w:ascii="Arial" w:hAnsi="Arial" w:cs="Arial"/>
          <w:b/>
          <w:bCs/>
          <w:color w:val="000000"/>
          <w:sz w:val="20"/>
          <w:szCs w:val="20"/>
        </w:rPr>
        <w:t xml:space="preserve">14. Personel </w:t>
      </w:r>
      <w:proofErr w:type="gramStart"/>
      <w:r w:rsidRPr="00A355F4">
        <w:rPr>
          <w:rFonts w:ascii="Arial" w:hAnsi="Arial" w:cs="Arial"/>
          <w:b/>
          <w:bCs/>
          <w:color w:val="000000"/>
          <w:sz w:val="20"/>
          <w:szCs w:val="20"/>
        </w:rPr>
        <w:t>Durumu :Firmanın</w:t>
      </w:r>
      <w:proofErr w:type="gramEnd"/>
      <w:r w:rsidRPr="00A355F4">
        <w:rPr>
          <w:rFonts w:ascii="Arial" w:hAnsi="Arial" w:cs="Arial"/>
          <w:b/>
          <w:bCs/>
          <w:color w:val="000000"/>
          <w:sz w:val="20"/>
          <w:szCs w:val="20"/>
        </w:rPr>
        <w:t xml:space="preserve"> Sosyal Sigortalar Kurumu’na verdiği prim bordrolarında yer alan mühendis, teknisyen, usta, işçi ve idari personelin ortalama sayısı, yeni kurulan tesislerde ekspertiz tarihindeki sigortalı personel sayısı, ön kapasite raporlarında ise, varsa fizibilite raporundaki işçi sayısı, yoksa eksper heyetince uygun görülecek sayı yazılır.</w:t>
      </w:r>
    </w:p>
    <w:p w:rsidR="00A355F4" w:rsidRPr="00A355F4" w:rsidRDefault="00A355F4" w:rsidP="00A355F4">
      <w:pPr>
        <w:rPr>
          <w:b/>
          <w:bCs/>
        </w:rPr>
      </w:pPr>
      <w:r w:rsidRPr="00A355F4">
        <w:rPr>
          <w:rFonts w:ascii="Arial" w:hAnsi="Arial" w:cs="Arial"/>
          <w:b/>
          <w:bCs/>
          <w:color w:val="000000"/>
          <w:sz w:val="20"/>
          <w:szCs w:val="20"/>
        </w:rPr>
        <w:t>Çıraklık mukavelesi ile çırak çalıştıran iş yerlerindeki mukaveleli çırak adedi işçi sütununun altına ilave edilir. Bu çıraklar kapasiteye tesir eden hesaplamalarda dikkate alınmaz.</w:t>
      </w:r>
    </w:p>
    <w:p w:rsidR="00A355F4" w:rsidRPr="00A355F4" w:rsidRDefault="00A355F4" w:rsidP="00A355F4">
      <w:pPr>
        <w:rPr>
          <w:b/>
          <w:bCs/>
        </w:rPr>
      </w:pPr>
      <w:r w:rsidRPr="00A355F4">
        <w:rPr>
          <w:rFonts w:ascii="Arial" w:hAnsi="Arial" w:cs="Arial"/>
          <w:b/>
          <w:bCs/>
          <w:color w:val="000000"/>
          <w:sz w:val="20"/>
          <w:szCs w:val="20"/>
        </w:rPr>
        <w:t xml:space="preserve">15. Yabancı </w:t>
      </w:r>
      <w:proofErr w:type="gramStart"/>
      <w:r w:rsidRPr="00A355F4">
        <w:rPr>
          <w:rFonts w:ascii="Arial" w:hAnsi="Arial" w:cs="Arial"/>
          <w:b/>
          <w:bCs/>
          <w:color w:val="000000"/>
          <w:sz w:val="20"/>
          <w:szCs w:val="20"/>
        </w:rPr>
        <w:t>Sermaye : Kapasite</w:t>
      </w:r>
      <w:proofErr w:type="gramEnd"/>
      <w:r w:rsidRPr="00A355F4">
        <w:rPr>
          <w:rFonts w:ascii="Arial" w:hAnsi="Arial" w:cs="Arial"/>
          <w:b/>
          <w:bCs/>
          <w:color w:val="000000"/>
          <w:sz w:val="20"/>
          <w:szCs w:val="20"/>
        </w:rPr>
        <w:t xml:space="preserve"> ile ilgili tesiste yabancı sermaye varsa ülkesi ve sermaye oranı belirtilir.</w:t>
      </w:r>
    </w:p>
    <w:p w:rsidR="00A355F4" w:rsidRPr="00A355F4" w:rsidRDefault="00A355F4" w:rsidP="00A355F4">
      <w:pPr>
        <w:rPr>
          <w:b/>
          <w:bCs/>
        </w:rPr>
      </w:pPr>
      <w:r w:rsidRPr="00A355F4">
        <w:rPr>
          <w:rFonts w:ascii="Arial" w:hAnsi="Arial" w:cs="Arial"/>
          <w:b/>
          <w:bCs/>
          <w:color w:val="000000"/>
          <w:sz w:val="20"/>
          <w:szCs w:val="20"/>
        </w:rPr>
        <w:t xml:space="preserve">16. Gayri Maddi </w:t>
      </w:r>
      <w:proofErr w:type="gramStart"/>
      <w:r w:rsidRPr="00A355F4">
        <w:rPr>
          <w:rFonts w:ascii="Arial" w:hAnsi="Arial" w:cs="Arial"/>
          <w:b/>
          <w:bCs/>
          <w:color w:val="000000"/>
          <w:sz w:val="20"/>
          <w:szCs w:val="20"/>
        </w:rPr>
        <w:t>Hak : Gayri</w:t>
      </w:r>
      <w:proofErr w:type="gramEnd"/>
      <w:r w:rsidRPr="00A355F4">
        <w:rPr>
          <w:rFonts w:ascii="Arial" w:hAnsi="Arial" w:cs="Arial"/>
          <w:b/>
          <w:bCs/>
          <w:color w:val="000000"/>
          <w:sz w:val="20"/>
          <w:szCs w:val="20"/>
        </w:rPr>
        <w:t xml:space="preserve"> maddi haklardan herhangi birini kullanıyorsa o kutu işaretlenir ve sağ tarafa ülkesi yazılır.</w:t>
      </w:r>
    </w:p>
    <w:p w:rsidR="00A355F4" w:rsidRPr="00A355F4" w:rsidRDefault="00A355F4" w:rsidP="00A355F4">
      <w:pPr>
        <w:rPr>
          <w:b/>
          <w:bCs/>
        </w:rPr>
      </w:pPr>
      <w:r w:rsidRPr="00A355F4">
        <w:rPr>
          <w:rFonts w:ascii="Arial" w:hAnsi="Arial" w:cs="Arial"/>
          <w:b/>
          <w:bCs/>
          <w:color w:val="000000"/>
          <w:sz w:val="20"/>
          <w:szCs w:val="20"/>
        </w:rPr>
        <w:t xml:space="preserve">17. Kalite Kontrol Cihazı, </w:t>
      </w:r>
      <w:proofErr w:type="spellStart"/>
      <w:r w:rsidRPr="00A355F4">
        <w:rPr>
          <w:rFonts w:ascii="Arial" w:hAnsi="Arial" w:cs="Arial"/>
          <w:b/>
          <w:bCs/>
          <w:color w:val="000000"/>
          <w:sz w:val="20"/>
          <w:szCs w:val="20"/>
        </w:rPr>
        <w:t>Labaratuvarı</w:t>
      </w:r>
      <w:proofErr w:type="spellEnd"/>
      <w:r w:rsidRPr="00A355F4">
        <w:rPr>
          <w:rFonts w:ascii="Arial" w:hAnsi="Arial" w:cs="Arial"/>
          <w:b/>
          <w:bCs/>
          <w:color w:val="000000"/>
          <w:sz w:val="20"/>
          <w:szCs w:val="20"/>
        </w:rPr>
        <w:t xml:space="preserve"> ve Arıtma </w:t>
      </w:r>
      <w:proofErr w:type="gramStart"/>
      <w:r w:rsidRPr="00A355F4">
        <w:rPr>
          <w:rFonts w:ascii="Arial" w:hAnsi="Arial" w:cs="Arial"/>
          <w:b/>
          <w:bCs/>
          <w:color w:val="000000"/>
          <w:sz w:val="20"/>
          <w:szCs w:val="20"/>
        </w:rPr>
        <w:t>Tesisi : Varsa</w:t>
      </w:r>
      <w:proofErr w:type="gramEnd"/>
      <w:r w:rsidRPr="00A355F4">
        <w:rPr>
          <w:rFonts w:ascii="Arial" w:hAnsi="Arial" w:cs="Arial"/>
          <w:b/>
          <w:bCs/>
          <w:color w:val="000000"/>
          <w:sz w:val="20"/>
          <w:szCs w:val="20"/>
        </w:rPr>
        <w:t xml:space="preserve"> kare işaretlenir.</w:t>
      </w:r>
    </w:p>
    <w:p w:rsidR="00A355F4" w:rsidRPr="00A355F4" w:rsidRDefault="00A355F4" w:rsidP="00A355F4">
      <w:pPr>
        <w:rPr>
          <w:b/>
          <w:bCs/>
        </w:rPr>
      </w:pPr>
      <w:r w:rsidRPr="00A355F4">
        <w:rPr>
          <w:rFonts w:ascii="Arial" w:hAnsi="Arial" w:cs="Arial"/>
          <w:b/>
          <w:bCs/>
          <w:color w:val="000000"/>
          <w:sz w:val="20"/>
          <w:szCs w:val="20"/>
        </w:rPr>
        <w:t xml:space="preserve">18. </w:t>
      </w:r>
      <w:proofErr w:type="spellStart"/>
      <w:r w:rsidRPr="00A355F4">
        <w:rPr>
          <w:rFonts w:ascii="Arial" w:hAnsi="Arial" w:cs="Arial"/>
          <w:b/>
          <w:bCs/>
          <w:color w:val="000000"/>
          <w:sz w:val="20"/>
          <w:szCs w:val="20"/>
        </w:rPr>
        <w:t>Makina</w:t>
      </w:r>
      <w:proofErr w:type="spellEnd"/>
      <w:r w:rsidRPr="00A355F4">
        <w:rPr>
          <w:rFonts w:ascii="Arial" w:hAnsi="Arial" w:cs="Arial"/>
          <w:b/>
          <w:bCs/>
          <w:color w:val="000000"/>
          <w:sz w:val="20"/>
          <w:szCs w:val="20"/>
        </w:rPr>
        <w:t xml:space="preserve"> ve Tesisat (Tablo I): Tesiste mevcut </w:t>
      </w:r>
      <w:proofErr w:type="spellStart"/>
      <w:r w:rsidRPr="00A355F4">
        <w:rPr>
          <w:rFonts w:ascii="Arial" w:hAnsi="Arial" w:cs="Arial"/>
          <w:b/>
          <w:bCs/>
          <w:color w:val="000000"/>
          <w:sz w:val="20"/>
          <w:szCs w:val="20"/>
        </w:rPr>
        <w:t>makina</w:t>
      </w:r>
      <w:proofErr w:type="spellEnd"/>
      <w:r w:rsidRPr="00A355F4">
        <w:rPr>
          <w:rFonts w:ascii="Arial" w:hAnsi="Arial" w:cs="Arial"/>
          <w:b/>
          <w:bCs/>
          <w:color w:val="000000"/>
          <w:sz w:val="20"/>
          <w:szCs w:val="20"/>
        </w:rPr>
        <w:t xml:space="preserve"> ve teçhizatın ismi, teknik özellikleri ve kapasite hesaplanmasında esas alınan tüm bilgiler her </w:t>
      </w:r>
      <w:proofErr w:type="spellStart"/>
      <w:r w:rsidRPr="00A355F4">
        <w:rPr>
          <w:rFonts w:ascii="Arial" w:hAnsi="Arial" w:cs="Arial"/>
          <w:b/>
          <w:bCs/>
          <w:color w:val="000000"/>
          <w:sz w:val="20"/>
          <w:szCs w:val="20"/>
        </w:rPr>
        <w:t>makina</w:t>
      </w:r>
      <w:proofErr w:type="spellEnd"/>
      <w:r w:rsidRPr="00A355F4">
        <w:rPr>
          <w:rFonts w:ascii="Arial" w:hAnsi="Arial" w:cs="Arial"/>
          <w:b/>
          <w:bCs/>
          <w:color w:val="000000"/>
          <w:sz w:val="20"/>
          <w:szCs w:val="20"/>
        </w:rPr>
        <w:t xml:space="preserve"> ve teçhizat için ayrı </w:t>
      </w:r>
      <w:proofErr w:type="spellStart"/>
      <w:r w:rsidRPr="00A355F4">
        <w:rPr>
          <w:rFonts w:ascii="Arial" w:hAnsi="Arial" w:cs="Arial"/>
          <w:b/>
          <w:bCs/>
          <w:color w:val="000000"/>
          <w:sz w:val="20"/>
          <w:szCs w:val="20"/>
        </w:rPr>
        <w:t>ayrı</w:t>
      </w:r>
      <w:proofErr w:type="spellEnd"/>
      <w:r w:rsidRPr="00A355F4">
        <w:rPr>
          <w:rFonts w:ascii="Arial" w:hAnsi="Arial" w:cs="Arial"/>
          <w:b/>
          <w:bCs/>
          <w:color w:val="000000"/>
          <w:sz w:val="20"/>
          <w:szCs w:val="20"/>
        </w:rPr>
        <w:t xml:space="preserve"> belirtilecektir. </w:t>
      </w:r>
    </w:p>
    <w:p w:rsidR="00A355F4" w:rsidRPr="00A355F4" w:rsidRDefault="00A355F4" w:rsidP="00A355F4">
      <w:pPr>
        <w:rPr>
          <w:b/>
          <w:bCs/>
        </w:rPr>
      </w:pPr>
      <w:r w:rsidRPr="00A355F4">
        <w:rPr>
          <w:rFonts w:ascii="Arial" w:hAnsi="Arial" w:cs="Arial"/>
          <w:b/>
          <w:bCs/>
          <w:color w:val="000000"/>
          <w:sz w:val="20"/>
          <w:szCs w:val="20"/>
        </w:rPr>
        <w:t xml:space="preserve">Şayet </w:t>
      </w:r>
      <w:proofErr w:type="spellStart"/>
      <w:r w:rsidRPr="00A355F4">
        <w:rPr>
          <w:rFonts w:ascii="Arial" w:hAnsi="Arial" w:cs="Arial"/>
          <w:b/>
          <w:bCs/>
          <w:color w:val="000000"/>
          <w:sz w:val="20"/>
          <w:szCs w:val="20"/>
        </w:rPr>
        <w:t>makina</w:t>
      </w:r>
      <w:proofErr w:type="spellEnd"/>
      <w:r w:rsidRPr="00A355F4">
        <w:rPr>
          <w:rFonts w:ascii="Arial" w:hAnsi="Arial" w:cs="Arial"/>
          <w:b/>
          <w:bCs/>
          <w:color w:val="000000"/>
          <w:sz w:val="20"/>
          <w:szCs w:val="20"/>
        </w:rPr>
        <w:t xml:space="preserve"> ve teçhizat bu sahifeye sığmazsa ek sahife kullanılabilir. </w:t>
      </w:r>
    </w:p>
    <w:p w:rsidR="00A355F4" w:rsidRPr="00A355F4" w:rsidRDefault="00A355F4" w:rsidP="00A355F4">
      <w:pPr>
        <w:rPr>
          <w:b/>
          <w:bCs/>
        </w:rPr>
      </w:pPr>
      <w:r w:rsidRPr="00A355F4">
        <w:rPr>
          <w:rFonts w:ascii="Arial" w:hAnsi="Arial" w:cs="Arial"/>
          <w:b/>
          <w:bCs/>
          <w:color w:val="000000"/>
          <w:sz w:val="20"/>
          <w:szCs w:val="20"/>
        </w:rPr>
        <w:lastRenderedPageBreak/>
        <w:t xml:space="preserve">Kapasite Esasları kitabında puanlamayı gerektiren </w:t>
      </w:r>
      <w:proofErr w:type="spellStart"/>
      <w:r w:rsidRPr="00A355F4">
        <w:rPr>
          <w:rFonts w:ascii="Arial" w:hAnsi="Arial" w:cs="Arial"/>
          <w:b/>
          <w:bCs/>
          <w:color w:val="000000"/>
          <w:sz w:val="20"/>
          <w:szCs w:val="20"/>
        </w:rPr>
        <w:t>makina</w:t>
      </w:r>
      <w:proofErr w:type="spellEnd"/>
      <w:r w:rsidRPr="00A355F4">
        <w:rPr>
          <w:rFonts w:ascii="Arial" w:hAnsi="Arial" w:cs="Arial"/>
          <w:b/>
          <w:bCs/>
          <w:color w:val="000000"/>
          <w:sz w:val="20"/>
          <w:szCs w:val="20"/>
        </w:rPr>
        <w:t xml:space="preserve"> ve cihazlar için puanlar yazılır. Yerli veya ithal </w:t>
      </w:r>
      <w:proofErr w:type="spellStart"/>
      <w:r w:rsidRPr="00A355F4">
        <w:rPr>
          <w:rFonts w:ascii="Arial" w:hAnsi="Arial" w:cs="Arial"/>
          <w:b/>
          <w:bCs/>
          <w:color w:val="000000"/>
          <w:sz w:val="20"/>
          <w:szCs w:val="20"/>
        </w:rPr>
        <w:t>makinalar</w:t>
      </w:r>
      <w:proofErr w:type="spellEnd"/>
      <w:r w:rsidRPr="00A355F4">
        <w:rPr>
          <w:rFonts w:ascii="Arial" w:hAnsi="Arial" w:cs="Arial"/>
          <w:b/>
          <w:bCs/>
          <w:color w:val="000000"/>
          <w:sz w:val="20"/>
          <w:szCs w:val="20"/>
        </w:rPr>
        <w:t xml:space="preserve"> durumuna göre işaretlenir. Motor gücü, beygir gücü cinsinden (HP) yazılır. Motor gücünün dışında elektrik enerjisi ile çalışan bir cihaz mevcut ise (rezistans kaynak trafoları gibi) bunları da çektiği elektrik enerjisi KW cinsinden yazılır. Puanlar, motor güçleri ve çekilen enerji miktarları </w:t>
      </w:r>
      <w:proofErr w:type="gramStart"/>
      <w:r w:rsidRPr="00A355F4">
        <w:rPr>
          <w:rFonts w:ascii="Arial" w:hAnsi="Arial" w:cs="Arial"/>
          <w:b/>
          <w:bCs/>
          <w:color w:val="000000"/>
          <w:sz w:val="20"/>
          <w:szCs w:val="20"/>
        </w:rPr>
        <w:t>eksperler</w:t>
      </w:r>
      <w:proofErr w:type="gramEnd"/>
      <w:r w:rsidRPr="00A355F4">
        <w:rPr>
          <w:rFonts w:ascii="Arial" w:hAnsi="Arial" w:cs="Arial"/>
          <w:b/>
          <w:bCs/>
          <w:color w:val="000000"/>
          <w:sz w:val="20"/>
          <w:szCs w:val="20"/>
        </w:rPr>
        <w:t xml:space="preserve"> tarafından toplanarak toplam hanesine yazılacaktır.</w:t>
      </w:r>
    </w:p>
    <w:p w:rsidR="00A355F4" w:rsidRPr="00A355F4" w:rsidRDefault="00A355F4" w:rsidP="00A355F4">
      <w:pPr>
        <w:rPr>
          <w:b/>
          <w:bCs/>
        </w:rPr>
      </w:pPr>
      <w:r w:rsidRPr="00A355F4">
        <w:rPr>
          <w:rFonts w:ascii="Arial" w:hAnsi="Arial" w:cs="Arial"/>
          <w:b/>
          <w:bCs/>
          <w:color w:val="000000"/>
          <w:sz w:val="20"/>
          <w:szCs w:val="20"/>
        </w:rPr>
        <w:t xml:space="preserve">Diğer taraftan tesiste mevcut kontrol </w:t>
      </w:r>
      <w:proofErr w:type="spellStart"/>
      <w:r w:rsidRPr="00A355F4">
        <w:rPr>
          <w:rFonts w:ascii="Arial" w:hAnsi="Arial" w:cs="Arial"/>
          <w:b/>
          <w:bCs/>
          <w:color w:val="000000"/>
          <w:sz w:val="20"/>
          <w:szCs w:val="20"/>
        </w:rPr>
        <w:t>labaratuvarı</w:t>
      </w:r>
      <w:proofErr w:type="spellEnd"/>
      <w:r w:rsidRPr="00A355F4">
        <w:rPr>
          <w:rFonts w:ascii="Arial" w:hAnsi="Arial" w:cs="Arial"/>
          <w:b/>
          <w:bCs/>
          <w:color w:val="000000"/>
          <w:sz w:val="20"/>
          <w:szCs w:val="20"/>
        </w:rPr>
        <w:t xml:space="preserve"> cihaz ve aletleri belirtilir.</w:t>
      </w:r>
    </w:p>
    <w:p w:rsidR="00A355F4" w:rsidRPr="00A355F4" w:rsidRDefault="00A355F4" w:rsidP="00A355F4">
      <w:pPr>
        <w:rPr>
          <w:b/>
          <w:bCs/>
        </w:rPr>
      </w:pPr>
      <w:r w:rsidRPr="00A355F4">
        <w:rPr>
          <w:rFonts w:ascii="Arial" w:hAnsi="Arial" w:cs="Arial"/>
          <w:b/>
          <w:bCs/>
          <w:color w:val="000000"/>
          <w:sz w:val="20"/>
          <w:szCs w:val="20"/>
        </w:rPr>
        <w:t xml:space="preserve">Tesiste kiralanmış </w:t>
      </w:r>
      <w:proofErr w:type="spellStart"/>
      <w:r w:rsidRPr="00A355F4">
        <w:rPr>
          <w:rFonts w:ascii="Arial" w:hAnsi="Arial" w:cs="Arial"/>
          <w:b/>
          <w:bCs/>
          <w:color w:val="000000"/>
          <w:sz w:val="20"/>
          <w:szCs w:val="20"/>
        </w:rPr>
        <w:t>makina</w:t>
      </w:r>
      <w:proofErr w:type="spellEnd"/>
      <w:r w:rsidRPr="00A355F4">
        <w:rPr>
          <w:rFonts w:ascii="Arial" w:hAnsi="Arial" w:cs="Arial"/>
          <w:b/>
          <w:bCs/>
          <w:color w:val="000000"/>
          <w:sz w:val="20"/>
          <w:szCs w:val="20"/>
        </w:rPr>
        <w:t xml:space="preserve"> ve tesisat varsa Tablo </w:t>
      </w:r>
      <w:proofErr w:type="spellStart"/>
      <w:r w:rsidRPr="00A355F4">
        <w:rPr>
          <w:rFonts w:ascii="Arial" w:hAnsi="Arial" w:cs="Arial"/>
          <w:b/>
          <w:bCs/>
          <w:color w:val="000000"/>
          <w:sz w:val="20"/>
          <w:szCs w:val="20"/>
        </w:rPr>
        <w:t>I’in</w:t>
      </w:r>
      <w:proofErr w:type="spellEnd"/>
      <w:r w:rsidRPr="00A355F4">
        <w:rPr>
          <w:rFonts w:ascii="Arial" w:hAnsi="Arial" w:cs="Arial"/>
          <w:b/>
          <w:bCs/>
          <w:color w:val="000000"/>
          <w:sz w:val="20"/>
          <w:szCs w:val="20"/>
        </w:rPr>
        <w:t xml:space="preserve"> altına “Kiralanmış </w:t>
      </w:r>
      <w:proofErr w:type="spellStart"/>
      <w:r w:rsidRPr="00A355F4">
        <w:rPr>
          <w:rFonts w:ascii="Arial" w:hAnsi="Arial" w:cs="Arial"/>
          <w:b/>
          <w:bCs/>
          <w:color w:val="000000"/>
          <w:sz w:val="20"/>
          <w:szCs w:val="20"/>
        </w:rPr>
        <w:t>Makina</w:t>
      </w:r>
      <w:proofErr w:type="spellEnd"/>
      <w:r w:rsidRPr="00A355F4">
        <w:rPr>
          <w:rFonts w:ascii="Arial" w:hAnsi="Arial" w:cs="Arial"/>
          <w:b/>
          <w:bCs/>
          <w:color w:val="000000"/>
          <w:sz w:val="20"/>
          <w:szCs w:val="20"/>
        </w:rPr>
        <w:t xml:space="preserve"> ve Tesisat başlığı ilave </w:t>
      </w:r>
      <w:proofErr w:type="spellStart"/>
      <w:r w:rsidRPr="00A355F4">
        <w:rPr>
          <w:rFonts w:ascii="Arial" w:hAnsi="Arial" w:cs="Arial"/>
          <w:b/>
          <w:bCs/>
          <w:color w:val="000000"/>
          <w:sz w:val="20"/>
          <w:szCs w:val="20"/>
        </w:rPr>
        <w:t>edelir</w:t>
      </w:r>
      <w:proofErr w:type="spellEnd"/>
      <w:r w:rsidRPr="00A355F4">
        <w:rPr>
          <w:rFonts w:ascii="Arial" w:hAnsi="Arial" w:cs="Arial"/>
          <w:b/>
          <w:bCs/>
          <w:color w:val="000000"/>
          <w:sz w:val="20"/>
          <w:szCs w:val="20"/>
        </w:rPr>
        <w:t xml:space="preserve"> ve kiralama süresi sonu ve kiraya veren firmanın T.Sicil </w:t>
      </w:r>
      <w:proofErr w:type="spellStart"/>
      <w:r w:rsidRPr="00A355F4">
        <w:rPr>
          <w:rFonts w:ascii="Arial" w:hAnsi="Arial" w:cs="Arial"/>
          <w:b/>
          <w:bCs/>
          <w:color w:val="000000"/>
          <w:sz w:val="20"/>
          <w:szCs w:val="20"/>
        </w:rPr>
        <w:t>No’su</w:t>
      </w:r>
      <w:proofErr w:type="spellEnd"/>
      <w:r w:rsidRPr="00A355F4">
        <w:rPr>
          <w:rFonts w:ascii="Arial" w:hAnsi="Arial" w:cs="Arial"/>
          <w:b/>
          <w:bCs/>
          <w:color w:val="000000"/>
          <w:sz w:val="20"/>
          <w:szCs w:val="20"/>
        </w:rPr>
        <w:t xml:space="preserve"> ve </w:t>
      </w:r>
      <w:proofErr w:type="spellStart"/>
      <w:r w:rsidRPr="00A355F4">
        <w:rPr>
          <w:rFonts w:ascii="Arial" w:hAnsi="Arial" w:cs="Arial"/>
          <w:b/>
          <w:bCs/>
          <w:color w:val="000000"/>
          <w:sz w:val="20"/>
          <w:szCs w:val="20"/>
        </w:rPr>
        <w:t>ünvanı</w:t>
      </w:r>
      <w:proofErr w:type="spellEnd"/>
      <w:r w:rsidRPr="00A355F4">
        <w:rPr>
          <w:rFonts w:ascii="Arial" w:hAnsi="Arial" w:cs="Arial"/>
          <w:b/>
          <w:bCs/>
          <w:color w:val="000000"/>
          <w:sz w:val="20"/>
          <w:szCs w:val="20"/>
        </w:rPr>
        <w:t xml:space="preserve"> da açıklanır. </w:t>
      </w:r>
    </w:p>
    <w:p w:rsidR="00A355F4" w:rsidRPr="00A355F4" w:rsidRDefault="00A355F4" w:rsidP="00A355F4">
      <w:pPr>
        <w:rPr>
          <w:b/>
          <w:bCs/>
        </w:rPr>
      </w:pPr>
      <w:r w:rsidRPr="00A355F4">
        <w:rPr>
          <w:rFonts w:ascii="Arial" w:hAnsi="Arial" w:cs="Arial"/>
          <w:b/>
          <w:bCs/>
          <w:color w:val="000000"/>
          <w:sz w:val="20"/>
          <w:szCs w:val="20"/>
        </w:rPr>
        <w:t xml:space="preserve">Kiraya veren firmanın geçerli kapasite raporu varsa ve kalan </w:t>
      </w:r>
      <w:proofErr w:type="spellStart"/>
      <w:r w:rsidRPr="00A355F4">
        <w:rPr>
          <w:rFonts w:ascii="Arial" w:hAnsi="Arial" w:cs="Arial"/>
          <w:b/>
          <w:bCs/>
          <w:color w:val="000000"/>
          <w:sz w:val="20"/>
          <w:szCs w:val="20"/>
        </w:rPr>
        <w:t>makina</w:t>
      </w:r>
      <w:proofErr w:type="spellEnd"/>
      <w:r w:rsidRPr="00A355F4">
        <w:rPr>
          <w:rFonts w:ascii="Arial" w:hAnsi="Arial" w:cs="Arial"/>
          <w:b/>
          <w:bCs/>
          <w:color w:val="000000"/>
          <w:sz w:val="20"/>
          <w:szCs w:val="20"/>
        </w:rPr>
        <w:t xml:space="preserve">-tesisat ile üretime devam edebiliyorsa, kiraya verilen </w:t>
      </w:r>
      <w:proofErr w:type="spellStart"/>
      <w:r w:rsidRPr="00A355F4">
        <w:rPr>
          <w:rFonts w:ascii="Arial" w:hAnsi="Arial" w:cs="Arial"/>
          <w:b/>
          <w:bCs/>
          <w:color w:val="000000"/>
          <w:sz w:val="20"/>
          <w:szCs w:val="20"/>
        </w:rPr>
        <w:t>makina</w:t>
      </w:r>
      <w:proofErr w:type="spellEnd"/>
      <w:r w:rsidRPr="00A355F4">
        <w:rPr>
          <w:rFonts w:ascii="Arial" w:hAnsi="Arial" w:cs="Arial"/>
          <w:b/>
          <w:bCs/>
          <w:color w:val="000000"/>
          <w:sz w:val="20"/>
          <w:szCs w:val="20"/>
        </w:rPr>
        <w:t xml:space="preserve"> tesisat Tablo I’ den çıkarılarak yeni kapasite raporu düzenlenir. Veya kapasite raporunda kiraya verilen </w:t>
      </w:r>
      <w:proofErr w:type="spellStart"/>
      <w:r w:rsidRPr="00A355F4">
        <w:rPr>
          <w:rFonts w:ascii="Arial" w:hAnsi="Arial" w:cs="Arial"/>
          <w:b/>
          <w:bCs/>
          <w:color w:val="000000"/>
          <w:sz w:val="20"/>
          <w:szCs w:val="20"/>
        </w:rPr>
        <w:t>makina</w:t>
      </w:r>
      <w:proofErr w:type="spellEnd"/>
      <w:r w:rsidRPr="00A355F4">
        <w:rPr>
          <w:rFonts w:ascii="Arial" w:hAnsi="Arial" w:cs="Arial"/>
          <w:b/>
          <w:bCs/>
          <w:color w:val="000000"/>
          <w:sz w:val="20"/>
          <w:szCs w:val="20"/>
        </w:rPr>
        <w:t xml:space="preserve"> ve tesisatın üretimi ile ilgili bölümü içeren iptal yazısı gönderilir. Kapasite raporundaki diğer kısımlar geçerliliğini korur. Firmanın </w:t>
      </w:r>
      <w:proofErr w:type="spellStart"/>
      <w:r w:rsidRPr="00A355F4">
        <w:rPr>
          <w:rFonts w:ascii="Arial" w:hAnsi="Arial" w:cs="Arial"/>
          <w:b/>
          <w:bCs/>
          <w:color w:val="000000"/>
          <w:sz w:val="20"/>
          <w:szCs w:val="20"/>
        </w:rPr>
        <w:t>makina</w:t>
      </w:r>
      <w:proofErr w:type="spellEnd"/>
      <w:r w:rsidRPr="00A355F4">
        <w:rPr>
          <w:rFonts w:ascii="Arial" w:hAnsi="Arial" w:cs="Arial"/>
          <w:b/>
          <w:bCs/>
          <w:color w:val="000000"/>
          <w:sz w:val="20"/>
          <w:szCs w:val="20"/>
        </w:rPr>
        <w:t xml:space="preserve"> ve tesisatının tamamı kiraya verilmiş veya eldeki </w:t>
      </w:r>
      <w:proofErr w:type="spellStart"/>
      <w:r w:rsidRPr="00A355F4">
        <w:rPr>
          <w:rFonts w:ascii="Arial" w:hAnsi="Arial" w:cs="Arial"/>
          <w:b/>
          <w:bCs/>
          <w:color w:val="000000"/>
          <w:sz w:val="20"/>
          <w:szCs w:val="20"/>
        </w:rPr>
        <w:t>makina</w:t>
      </w:r>
      <w:proofErr w:type="spellEnd"/>
      <w:r w:rsidRPr="00A355F4">
        <w:rPr>
          <w:rFonts w:ascii="Arial" w:hAnsi="Arial" w:cs="Arial"/>
          <w:b/>
          <w:bCs/>
          <w:color w:val="000000"/>
          <w:sz w:val="20"/>
          <w:szCs w:val="20"/>
        </w:rPr>
        <w:t xml:space="preserve"> tesisat ile üretime devam edemeyecek durumda ise Oda kapasite raporunun iptali ile ilgili </w:t>
      </w:r>
      <w:hyperlink r:id="rId4" w:anchor="3" w:tgtFrame="_blank" w:history="1">
        <w:r w:rsidRPr="00A355F4">
          <w:rPr>
            <w:rFonts w:ascii="Arial" w:hAnsi="Arial" w:cs="Arial"/>
            <w:b/>
            <w:bCs/>
            <w:color w:val="0000FF"/>
            <w:sz w:val="20"/>
            <w:u w:val="single"/>
          </w:rPr>
          <w:t>(Ek: 3)</w:t>
        </w:r>
      </w:hyperlink>
      <w:r w:rsidRPr="00A355F4">
        <w:rPr>
          <w:rFonts w:ascii="Arial" w:hAnsi="Arial" w:cs="Arial"/>
          <w:b/>
          <w:bCs/>
          <w:color w:val="000000"/>
          <w:sz w:val="20"/>
          <w:szCs w:val="20"/>
        </w:rPr>
        <w:t xml:space="preserve"> yazısını Birliğe gönderir.</w:t>
      </w:r>
    </w:p>
    <w:p w:rsidR="00A355F4" w:rsidRPr="00A355F4" w:rsidRDefault="00A355F4" w:rsidP="00A355F4">
      <w:pPr>
        <w:rPr>
          <w:b/>
          <w:bCs/>
        </w:rPr>
      </w:pPr>
      <w:r w:rsidRPr="00A355F4">
        <w:rPr>
          <w:rFonts w:ascii="Arial" w:hAnsi="Arial" w:cs="Arial"/>
          <w:b/>
          <w:bCs/>
          <w:color w:val="000000"/>
          <w:sz w:val="20"/>
          <w:szCs w:val="20"/>
        </w:rPr>
        <w:t xml:space="preserve">19. Kapasite hesaplama tablosu (Tablo III): Firmaya ait kapasite raporunun hangi maksatla düzenlendiği; ön kapasite, ilk kapasite (oda ve </w:t>
      </w:r>
      <w:proofErr w:type="spellStart"/>
      <w:r w:rsidRPr="00A355F4">
        <w:rPr>
          <w:rFonts w:ascii="Arial" w:hAnsi="Arial" w:cs="Arial"/>
          <w:b/>
          <w:bCs/>
          <w:color w:val="000000"/>
          <w:sz w:val="20"/>
          <w:szCs w:val="20"/>
        </w:rPr>
        <w:t>ünvan</w:t>
      </w:r>
      <w:proofErr w:type="spellEnd"/>
      <w:r w:rsidRPr="00A355F4">
        <w:rPr>
          <w:rFonts w:ascii="Arial" w:hAnsi="Arial" w:cs="Arial"/>
          <w:b/>
          <w:bCs/>
          <w:color w:val="000000"/>
          <w:sz w:val="20"/>
          <w:szCs w:val="20"/>
        </w:rPr>
        <w:t xml:space="preserve"> değişikliği), yenileme (süre dolumu), Tevsi durumlarında kutular işaretlenir. Bu tabloda kapasite hesapları, kapasite esasları kitabında belirtilen yöntem ve </w:t>
      </w:r>
      <w:proofErr w:type="gramStart"/>
      <w:r w:rsidRPr="00A355F4">
        <w:rPr>
          <w:rFonts w:ascii="Arial" w:hAnsi="Arial" w:cs="Arial"/>
          <w:b/>
          <w:bCs/>
          <w:color w:val="000000"/>
          <w:sz w:val="20"/>
          <w:szCs w:val="20"/>
        </w:rPr>
        <w:t>kriterlere</w:t>
      </w:r>
      <w:proofErr w:type="gramEnd"/>
      <w:r w:rsidRPr="00A355F4">
        <w:rPr>
          <w:rFonts w:ascii="Arial" w:hAnsi="Arial" w:cs="Arial"/>
          <w:b/>
          <w:bCs/>
          <w:color w:val="000000"/>
          <w:sz w:val="20"/>
          <w:szCs w:val="20"/>
        </w:rPr>
        <w:t xml:space="preserve"> göre yapılmalıdır.</w:t>
      </w:r>
    </w:p>
    <w:p w:rsidR="00A355F4" w:rsidRPr="00A355F4" w:rsidRDefault="00A355F4" w:rsidP="00A355F4">
      <w:pPr>
        <w:rPr>
          <w:b/>
          <w:bCs/>
        </w:rPr>
      </w:pPr>
      <w:r w:rsidRPr="00A355F4">
        <w:rPr>
          <w:rFonts w:ascii="Arial" w:hAnsi="Arial" w:cs="Arial"/>
          <w:b/>
          <w:bCs/>
          <w:color w:val="000000"/>
          <w:sz w:val="20"/>
          <w:szCs w:val="20"/>
        </w:rPr>
        <w:t xml:space="preserve">20. Üretilen Mallar (Tablo II) : Bu tabloya; üretilen malın ismi, özelliği miktarı ve birimleri Tablo </w:t>
      </w:r>
      <w:proofErr w:type="spellStart"/>
      <w:r w:rsidRPr="00A355F4">
        <w:rPr>
          <w:rFonts w:ascii="Arial" w:hAnsi="Arial" w:cs="Arial"/>
          <w:b/>
          <w:bCs/>
          <w:color w:val="000000"/>
          <w:sz w:val="20"/>
          <w:szCs w:val="20"/>
        </w:rPr>
        <w:t>III’deki</w:t>
      </w:r>
      <w:proofErr w:type="spellEnd"/>
      <w:r w:rsidRPr="00A355F4">
        <w:rPr>
          <w:rFonts w:ascii="Arial" w:hAnsi="Arial" w:cs="Arial"/>
          <w:b/>
          <w:bCs/>
          <w:color w:val="000000"/>
          <w:sz w:val="20"/>
          <w:szCs w:val="20"/>
        </w:rPr>
        <w:t xml:space="preserve"> hesaplamalar göz önünde tutularak genel tanımlardan kaçmak suretiyle ayrı </w:t>
      </w:r>
      <w:proofErr w:type="spellStart"/>
      <w:r w:rsidRPr="00A355F4">
        <w:rPr>
          <w:rFonts w:ascii="Arial" w:hAnsi="Arial" w:cs="Arial"/>
          <w:b/>
          <w:bCs/>
          <w:color w:val="000000"/>
          <w:sz w:val="20"/>
          <w:szCs w:val="20"/>
        </w:rPr>
        <w:t>ayrı</w:t>
      </w:r>
      <w:proofErr w:type="spellEnd"/>
      <w:r w:rsidRPr="00A355F4">
        <w:rPr>
          <w:rFonts w:ascii="Arial" w:hAnsi="Arial" w:cs="Arial"/>
          <w:b/>
          <w:bCs/>
          <w:color w:val="000000"/>
          <w:sz w:val="20"/>
          <w:szCs w:val="20"/>
        </w:rPr>
        <w:t xml:space="preserve"> yazılmalıdır.</w:t>
      </w:r>
    </w:p>
    <w:p w:rsidR="00A355F4" w:rsidRPr="00A355F4" w:rsidRDefault="00A355F4" w:rsidP="00A355F4">
      <w:pPr>
        <w:rPr>
          <w:b/>
          <w:bCs/>
        </w:rPr>
      </w:pPr>
      <w:r w:rsidRPr="00A355F4">
        <w:rPr>
          <w:rFonts w:ascii="Arial" w:hAnsi="Arial" w:cs="Arial"/>
          <w:b/>
          <w:bCs/>
          <w:color w:val="000000"/>
          <w:sz w:val="20"/>
          <w:szCs w:val="20"/>
        </w:rPr>
        <w:t xml:space="preserve">21. Yıllık Tüketim Kapasitesi (Tablo IV) : Kapasite hesap tablosunda ve neticeleri gösterilmiş olan ana ve yardımcı tüketim maddeleri ile ambalaj maddelerinin cinsleri birimleri ve miktarları ayrı </w:t>
      </w:r>
      <w:proofErr w:type="spellStart"/>
      <w:r w:rsidRPr="00A355F4">
        <w:rPr>
          <w:rFonts w:ascii="Arial" w:hAnsi="Arial" w:cs="Arial"/>
          <w:b/>
          <w:bCs/>
          <w:color w:val="000000"/>
          <w:sz w:val="20"/>
          <w:szCs w:val="20"/>
        </w:rPr>
        <w:t>ayrı</w:t>
      </w:r>
      <w:proofErr w:type="spellEnd"/>
      <w:r w:rsidRPr="00A355F4">
        <w:rPr>
          <w:rFonts w:ascii="Arial" w:hAnsi="Arial" w:cs="Arial"/>
          <w:b/>
          <w:bCs/>
          <w:color w:val="000000"/>
          <w:sz w:val="20"/>
          <w:szCs w:val="20"/>
        </w:rPr>
        <w:t xml:space="preserve"> (rakamla ve yazıyla) yazılır. Ana ve yardımcı madde isimlerinin yazılmasında o maddelerin teknik isimlerinin yazılmasına dikkat edilmeli, marka ticari ve özel isimlerden kaçınmalıdır.</w:t>
      </w:r>
    </w:p>
    <w:p w:rsidR="00A355F4" w:rsidRPr="00A355F4" w:rsidRDefault="00A355F4" w:rsidP="00A355F4">
      <w:pPr>
        <w:rPr>
          <w:b/>
          <w:bCs/>
        </w:rPr>
      </w:pPr>
      <w:r w:rsidRPr="00A355F4">
        <w:rPr>
          <w:rFonts w:ascii="Arial" w:hAnsi="Arial" w:cs="Arial"/>
          <w:b/>
          <w:bCs/>
          <w:color w:val="000000"/>
          <w:sz w:val="20"/>
          <w:szCs w:val="20"/>
        </w:rPr>
        <w:t xml:space="preserve">22. Eksper heyeti tarafından düzenlenen kapasite raporları Oda yetkililerince tetkik edilip, kaç sahifeden ibaret olduğu ve varsa o firmaya ait eski kapasite raporunun Birlikçe verilmiş onay tarihi ve </w:t>
      </w:r>
      <w:proofErr w:type="spellStart"/>
      <w:r w:rsidRPr="00A355F4">
        <w:rPr>
          <w:rFonts w:ascii="Arial" w:hAnsi="Arial" w:cs="Arial"/>
          <w:b/>
          <w:bCs/>
          <w:color w:val="000000"/>
          <w:sz w:val="20"/>
          <w:szCs w:val="20"/>
        </w:rPr>
        <w:t>no’su</w:t>
      </w:r>
      <w:proofErr w:type="spellEnd"/>
      <w:r w:rsidRPr="00A355F4">
        <w:rPr>
          <w:rFonts w:ascii="Arial" w:hAnsi="Arial" w:cs="Arial"/>
          <w:b/>
          <w:bCs/>
          <w:color w:val="000000"/>
          <w:sz w:val="20"/>
          <w:szCs w:val="20"/>
        </w:rPr>
        <w:t xml:space="preserve"> da yazılmak suretiyle “eski kapasite raporunu hükümsüz kılar” kısmı doldurulur. Oda onay hanesi, Oda mührü veya kaşesi ile mühürlenip imzalanır. İmza atanların mutlaka isim ve </w:t>
      </w:r>
      <w:proofErr w:type="spellStart"/>
      <w:r w:rsidRPr="00A355F4">
        <w:rPr>
          <w:rFonts w:ascii="Arial" w:hAnsi="Arial" w:cs="Arial"/>
          <w:b/>
          <w:bCs/>
          <w:color w:val="000000"/>
          <w:sz w:val="20"/>
          <w:szCs w:val="20"/>
        </w:rPr>
        <w:t>ünvanları</w:t>
      </w:r>
      <w:proofErr w:type="spellEnd"/>
      <w:r w:rsidRPr="00A355F4">
        <w:rPr>
          <w:rFonts w:ascii="Arial" w:hAnsi="Arial" w:cs="Arial"/>
          <w:b/>
          <w:bCs/>
          <w:color w:val="000000"/>
          <w:sz w:val="20"/>
          <w:szCs w:val="20"/>
        </w:rPr>
        <w:t xml:space="preserve"> yazılmalıdır.</w:t>
      </w:r>
    </w:p>
    <w:p w:rsidR="00A355F4" w:rsidRPr="00A355F4" w:rsidRDefault="00A355F4" w:rsidP="00A355F4">
      <w:pPr>
        <w:rPr>
          <w:b/>
          <w:bCs/>
        </w:rPr>
      </w:pPr>
      <w:r w:rsidRPr="00A355F4">
        <w:rPr>
          <w:rFonts w:ascii="Arial" w:hAnsi="Arial" w:cs="Arial"/>
          <w:b/>
          <w:bCs/>
          <w:color w:val="000000"/>
          <w:sz w:val="20"/>
          <w:szCs w:val="20"/>
        </w:rPr>
        <w:t xml:space="preserve">23. Matbu kapasite raporlarına sahife ilavesi yapıldığı takdirde, her ilave sahifenin baş kısmına Odası ve firma </w:t>
      </w:r>
      <w:proofErr w:type="spellStart"/>
      <w:r w:rsidRPr="00A355F4">
        <w:rPr>
          <w:rFonts w:ascii="Arial" w:hAnsi="Arial" w:cs="Arial"/>
          <w:b/>
          <w:bCs/>
          <w:color w:val="000000"/>
          <w:sz w:val="20"/>
          <w:szCs w:val="20"/>
        </w:rPr>
        <w:t>ünvanı</w:t>
      </w:r>
      <w:proofErr w:type="spellEnd"/>
      <w:r w:rsidRPr="00A355F4">
        <w:rPr>
          <w:rFonts w:ascii="Arial" w:hAnsi="Arial" w:cs="Arial"/>
          <w:b/>
          <w:bCs/>
          <w:color w:val="000000"/>
          <w:sz w:val="20"/>
          <w:szCs w:val="20"/>
        </w:rPr>
        <w:t xml:space="preserve"> açık olarak yazılmalı ve bu ek sahifeler Oda </w:t>
      </w:r>
      <w:proofErr w:type="spellStart"/>
      <w:r w:rsidRPr="00A355F4">
        <w:rPr>
          <w:rFonts w:ascii="Arial" w:hAnsi="Arial" w:cs="Arial"/>
          <w:b/>
          <w:bCs/>
          <w:color w:val="000000"/>
          <w:sz w:val="20"/>
          <w:szCs w:val="20"/>
        </w:rPr>
        <w:t>mühürü</w:t>
      </w:r>
      <w:proofErr w:type="spellEnd"/>
      <w:r w:rsidRPr="00A355F4">
        <w:rPr>
          <w:rFonts w:ascii="Arial" w:hAnsi="Arial" w:cs="Arial"/>
          <w:b/>
          <w:bCs/>
          <w:color w:val="000000"/>
          <w:sz w:val="20"/>
          <w:szCs w:val="20"/>
        </w:rPr>
        <w:t xml:space="preserve"> veya kaşesi ile mühürlenmelidir.</w:t>
      </w:r>
    </w:p>
    <w:p w:rsidR="00A355F4" w:rsidRPr="00A355F4" w:rsidRDefault="00A355F4" w:rsidP="00A355F4">
      <w:pPr>
        <w:rPr>
          <w:b/>
          <w:bCs/>
        </w:rPr>
      </w:pPr>
      <w:r w:rsidRPr="00A355F4">
        <w:rPr>
          <w:rFonts w:ascii="Arial" w:hAnsi="Arial" w:cs="Arial"/>
          <w:b/>
          <w:bCs/>
          <w:color w:val="000000"/>
          <w:sz w:val="20"/>
          <w:szCs w:val="20"/>
        </w:rPr>
        <w:t xml:space="preserve">24. Tanzim edilmiş olan bu kapasite raporlarına örneği ilişik sevk yazısı ile Oda tarafından Birliğe gönderilir. Birliğe gönderilecek kapasite raporlarında her firma için ayrı </w:t>
      </w:r>
      <w:proofErr w:type="spellStart"/>
      <w:r w:rsidRPr="00A355F4">
        <w:rPr>
          <w:rFonts w:ascii="Arial" w:hAnsi="Arial" w:cs="Arial"/>
          <w:b/>
          <w:bCs/>
          <w:color w:val="000000"/>
          <w:sz w:val="20"/>
          <w:szCs w:val="20"/>
        </w:rPr>
        <w:t>ayrı</w:t>
      </w:r>
      <w:proofErr w:type="spellEnd"/>
      <w:r w:rsidRPr="00A355F4">
        <w:rPr>
          <w:rFonts w:ascii="Arial" w:hAnsi="Arial" w:cs="Arial"/>
          <w:b/>
          <w:bCs/>
          <w:color w:val="000000"/>
          <w:sz w:val="20"/>
          <w:szCs w:val="20"/>
        </w:rPr>
        <w:t xml:space="preserve"> sevk yazısı düzenlenecektir. </w:t>
      </w:r>
      <w:hyperlink r:id="rId5" w:anchor="1" w:tgtFrame="_blank" w:history="1">
        <w:proofErr w:type="gramStart"/>
        <w:r w:rsidRPr="00A355F4">
          <w:rPr>
            <w:rFonts w:ascii="Arial" w:hAnsi="Arial" w:cs="Arial"/>
            <w:b/>
            <w:bCs/>
            <w:color w:val="0000FF"/>
            <w:sz w:val="20"/>
            <w:u w:val="single"/>
          </w:rPr>
          <w:t>(</w:t>
        </w:r>
        <w:proofErr w:type="gramEnd"/>
        <w:r w:rsidRPr="00A355F4">
          <w:rPr>
            <w:rFonts w:ascii="Arial" w:hAnsi="Arial" w:cs="Arial"/>
            <w:b/>
            <w:bCs/>
            <w:color w:val="0000FF"/>
            <w:sz w:val="20"/>
            <w:u w:val="single"/>
          </w:rPr>
          <w:t>EK. 1)</w:t>
        </w:r>
      </w:hyperlink>
    </w:p>
    <w:p w:rsidR="00A355F4" w:rsidRPr="00A355F4" w:rsidRDefault="00A355F4" w:rsidP="00A355F4">
      <w:pPr>
        <w:rPr>
          <w:b/>
          <w:bCs/>
        </w:rPr>
      </w:pPr>
      <w:r w:rsidRPr="00A355F4">
        <w:rPr>
          <w:rFonts w:ascii="Arial" w:hAnsi="Arial" w:cs="Arial"/>
          <w:b/>
          <w:bCs/>
          <w:color w:val="000000"/>
          <w:sz w:val="20"/>
          <w:szCs w:val="20"/>
        </w:rPr>
        <w:t>25. Kapasite raporları ile ilgili olarak Birliğimize yapılacak müracaatlarda Birliğin onay tarih ve numarası mutlaka belirtilecektir.</w:t>
      </w:r>
    </w:p>
    <w:p w:rsidR="00A355F4" w:rsidRPr="00A355F4" w:rsidRDefault="00A355F4" w:rsidP="00A355F4">
      <w:pPr>
        <w:rPr>
          <w:b/>
          <w:bCs/>
        </w:rPr>
      </w:pPr>
      <w:r w:rsidRPr="00A355F4">
        <w:rPr>
          <w:rFonts w:ascii="Arial" w:hAnsi="Arial" w:cs="Arial"/>
          <w:b/>
          <w:bCs/>
          <w:color w:val="000000"/>
          <w:sz w:val="20"/>
          <w:szCs w:val="20"/>
        </w:rPr>
        <w:t xml:space="preserve">26. Kapasite raporları bilgisayarda veya daktiloda okunaklı bir şekilde doldurulması, </w:t>
      </w:r>
      <w:proofErr w:type="gramStart"/>
      <w:r w:rsidRPr="00A355F4">
        <w:rPr>
          <w:rFonts w:ascii="Arial" w:hAnsi="Arial" w:cs="Arial"/>
          <w:b/>
          <w:bCs/>
          <w:color w:val="000000"/>
          <w:sz w:val="20"/>
          <w:szCs w:val="20"/>
        </w:rPr>
        <w:t>eksperlerce</w:t>
      </w:r>
      <w:proofErr w:type="gramEnd"/>
      <w:r w:rsidRPr="00A355F4">
        <w:rPr>
          <w:rFonts w:ascii="Arial" w:hAnsi="Arial" w:cs="Arial"/>
          <w:b/>
          <w:bCs/>
          <w:color w:val="000000"/>
          <w:sz w:val="20"/>
          <w:szCs w:val="20"/>
        </w:rPr>
        <w:t xml:space="preserve"> raporlarda yapılan düzeltmelerin parafe edilerek mühürlenmesi gerekir.</w:t>
      </w:r>
    </w:p>
    <w:p w:rsidR="00A355F4" w:rsidRPr="00A355F4" w:rsidRDefault="00A355F4" w:rsidP="00A355F4">
      <w:pPr>
        <w:rPr>
          <w:b/>
          <w:bCs/>
        </w:rPr>
      </w:pPr>
      <w:r w:rsidRPr="00A355F4">
        <w:rPr>
          <w:rFonts w:ascii="Arial" w:hAnsi="Arial" w:cs="Arial"/>
          <w:b/>
          <w:bCs/>
          <w:color w:val="000000"/>
          <w:sz w:val="20"/>
          <w:szCs w:val="20"/>
        </w:rPr>
        <w:t xml:space="preserve">27. Kapasite raporlarının onaylanması aşamasında Oda onayı aranacaktır. Fotokopilerin onayında ise Birlikçe onaylanmış nüshalardan çekilen fotokopiler “Aslının Aynı” kaşesi basılarak onaylanacaktır. </w:t>
      </w:r>
    </w:p>
    <w:p w:rsidR="00A355F4" w:rsidRDefault="00A355F4" w:rsidP="00A355F4">
      <w:pPr>
        <w:rPr>
          <w:rFonts w:ascii="Arial" w:hAnsi="Arial" w:cs="Arial"/>
          <w:b/>
          <w:bCs/>
          <w:color w:val="000000"/>
          <w:sz w:val="20"/>
          <w:szCs w:val="20"/>
        </w:rPr>
      </w:pPr>
    </w:p>
    <w:p w:rsidR="00A355F4" w:rsidRPr="00A355F4" w:rsidRDefault="00A355F4" w:rsidP="00A355F4">
      <w:pPr>
        <w:rPr>
          <w:b/>
          <w:bCs/>
        </w:rPr>
      </w:pPr>
      <w:r w:rsidRPr="00A355F4">
        <w:rPr>
          <w:rFonts w:ascii="Arial" w:hAnsi="Arial" w:cs="Arial"/>
          <w:b/>
          <w:bCs/>
          <w:color w:val="000000"/>
          <w:sz w:val="20"/>
          <w:szCs w:val="20"/>
        </w:rPr>
        <w:t xml:space="preserve">VII- </w:t>
      </w:r>
      <w:bookmarkStart w:id="20" w:name="BİRLİKÇE"/>
      <w:r w:rsidRPr="00A355F4">
        <w:rPr>
          <w:rFonts w:ascii="Arial" w:hAnsi="Arial" w:cs="Arial"/>
          <w:b/>
          <w:bCs/>
          <w:color w:val="000000"/>
          <w:sz w:val="20"/>
          <w:szCs w:val="20"/>
        </w:rPr>
        <w:t>BİRLİKÇE</w:t>
      </w:r>
      <w:bookmarkEnd w:id="20"/>
      <w:r w:rsidRPr="00A355F4">
        <w:rPr>
          <w:rFonts w:ascii="Arial" w:hAnsi="Arial" w:cs="Arial"/>
          <w:b/>
          <w:bCs/>
          <w:color w:val="000000"/>
          <w:sz w:val="20"/>
          <w:szCs w:val="20"/>
        </w:rPr>
        <w:t xml:space="preserve"> DOLDURULACAK KISIMLAR:</w:t>
      </w:r>
    </w:p>
    <w:p w:rsidR="00A355F4" w:rsidRDefault="00A355F4" w:rsidP="00A355F4">
      <w:pPr>
        <w:rPr>
          <w:rFonts w:ascii="Arial" w:hAnsi="Arial" w:cs="Arial"/>
          <w:b/>
          <w:bCs/>
          <w:color w:val="000000"/>
          <w:sz w:val="20"/>
          <w:szCs w:val="20"/>
        </w:rPr>
      </w:pPr>
    </w:p>
    <w:p w:rsidR="00A355F4" w:rsidRPr="00A355F4" w:rsidRDefault="00A355F4" w:rsidP="00A355F4">
      <w:pPr>
        <w:rPr>
          <w:b/>
          <w:bCs/>
        </w:rPr>
      </w:pPr>
      <w:r w:rsidRPr="00A355F4">
        <w:rPr>
          <w:rFonts w:ascii="Arial" w:hAnsi="Arial" w:cs="Arial"/>
          <w:b/>
          <w:bCs/>
          <w:color w:val="000000"/>
          <w:sz w:val="20"/>
          <w:szCs w:val="20"/>
        </w:rPr>
        <w:t xml:space="preserve">Birinci sahifede </w:t>
      </w:r>
      <w:proofErr w:type="gramStart"/>
      <w:r w:rsidRPr="00A355F4">
        <w:rPr>
          <w:rFonts w:ascii="Arial" w:hAnsi="Arial" w:cs="Arial"/>
          <w:b/>
          <w:bCs/>
          <w:color w:val="000000"/>
          <w:sz w:val="20"/>
          <w:szCs w:val="20"/>
        </w:rPr>
        <w:t>;.....</w:t>
      </w:r>
      <w:proofErr w:type="gramEnd"/>
      <w:r w:rsidRPr="00A355F4">
        <w:rPr>
          <w:rFonts w:ascii="Arial" w:hAnsi="Arial" w:cs="Arial"/>
          <w:b/>
          <w:bCs/>
          <w:color w:val="000000"/>
          <w:sz w:val="20"/>
          <w:szCs w:val="20"/>
        </w:rPr>
        <w:t>Odası üzerindeki kod hanesi, firma erişim no, geçerlilik süresi sonu,</w:t>
      </w:r>
    </w:p>
    <w:p w:rsidR="00A355F4" w:rsidRPr="00A355F4" w:rsidRDefault="00A355F4" w:rsidP="00A355F4">
      <w:pPr>
        <w:rPr>
          <w:b/>
          <w:bCs/>
        </w:rPr>
      </w:pPr>
      <w:r w:rsidRPr="00A355F4">
        <w:rPr>
          <w:rFonts w:ascii="Arial" w:hAnsi="Arial" w:cs="Arial"/>
          <w:b/>
          <w:bCs/>
          <w:color w:val="000000"/>
          <w:sz w:val="20"/>
          <w:szCs w:val="20"/>
        </w:rPr>
        <w:t xml:space="preserve">Tablo </w:t>
      </w:r>
      <w:proofErr w:type="spellStart"/>
      <w:r w:rsidRPr="00A355F4">
        <w:rPr>
          <w:rFonts w:ascii="Arial" w:hAnsi="Arial" w:cs="Arial"/>
          <w:b/>
          <w:bCs/>
          <w:color w:val="000000"/>
          <w:sz w:val="20"/>
          <w:szCs w:val="20"/>
        </w:rPr>
        <w:t>II’de</w:t>
      </w:r>
      <w:proofErr w:type="spellEnd"/>
      <w:r w:rsidRPr="00A355F4">
        <w:rPr>
          <w:rFonts w:ascii="Arial" w:hAnsi="Arial" w:cs="Arial"/>
          <w:b/>
          <w:bCs/>
          <w:color w:val="000000"/>
          <w:sz w:val="20"/>
          <w:szCs w:val="20"/>
        </w:rPr>
        <w:t xml:space="preserve"> yer alan üretilen mallara ait birim kodu ve madde kodu numarası, </w:t>
      </w:r>
    </w:p>
    <w:p w:rsidR="00A355F4" w:rsidRPr="00A355F4" w:rsidRDefault="00A355F4" w:rsidP="00A355F4">
      <w:pPr>
        <w:rPr>
          <w:b/>
          <w:bCs/>
        </w:rPr>
      </w:pPr>
      <w:r w:rsidRPr="00A355F4">
        <w:rPr>
          <w:rFonts w:ascii="Arial" w:hAnsi="Arial" w:cs="Arial"/>
          <w:b/>
          <w:bCs/>
          <w:color w:val="000000"/>
          <w:sz w:val="20"/>
          <w:szCs w:val="20"/>
        </w:rPr>
        <w:t>Dördüncü sahifedeki Birlik onay tarih ve numarası,</w:t>
      </w:r>
    </w:p>
    <w:p w:rsidR="00A355F4" w:rsidRPr="00A355F4" w:rsidRDefault="00A355F4" w:rsidP="00A355F4">
      <w:pPr>
        <w:rPr>
          <w:b/>
          <w:bCs/>
        </w:rPr>
      </w:pPr>
      <w:r w:rsidRPr="00A355F4">
        <w:rPr>
          <w:rFonts w:ascii="Arial" w:hAnsi="Arial" w:cs="Arial"/>
          <w:b/>
          <w:bCs/>
          <w:color w:val="000000"/>
          <w:sz w:val="20"/>
          <w:szCs w:val="20"/>
        </w:rPr>
        <w:t>İncelenen kapasite raporları Birlik mühendislerince bütün sayfalar (Ön sayfa hariç) parafe edilir, yıllık tüketim kapasitesi (Tablo IV) sayfasına kaşesini basar, imzalar ve tarih atar.</w:t>
      </w:r>
    </w:p>
    <w:p w:rsidR="00A355F4" w:rsidRDefault="00A355F4" w:rsidP="00A355F4">
      <w:pPr>
        <w:rPr>
          <w:rFonts w:ascii="Arial" w:hAnsi="Arial" w:cs="Arial"/>
          <w:b/>
          <w:bCs/>
          <w:color w:val="000000"/>
          <w:sz w:val="20"/>
          <w:szCs w:val="20"/>
        </w:rPr>
      </w:pPr>
    </w:p>
    <w:p w:rsidR="00A355F4" w:rsidRPr="00A355F4" w:rsidRDefault="00A355F4" w:rsidP="00A355F4">
      <w:pPr>
        <w:rPr>
          <w:b/>
          <w:bCs/>
        </w:rPr>
      </w:pPr>
      <w:r w:rsidRPr="00A355F4">
        <w:rPr>
          <w:rFonts w:ascii="Arial" w:hAnsi="Arial" w:cs="Arial"/>
          <w:b/>
          <w:bCs/>
          <w:color w:val="000000"/>
          <w:sz w:val="20"/>
          <w:szCs w:val="20"/>
        </w:rPr>
        <w:t>VIII - KAPASİTE RAPORLARINDA YAPILACAK İPTAL VE DEĞİŞİKLİK İŞLEMLERİ:</w:t>
      </w:r>
    </w:p>
    <w:p w:rsidR="00A355F4" w:rsidRPr="00A355F4" w:rsidRDefault="00A355F4" w:rsidP="00A355F4">
      <w:pPr>
        <w:rPr>
          <w:b/>
          <w:bCs/>
        </w:rPr>
      </w:pPr>
      <w:bookmarkStart w:id="21" w:name="İptal"/>
      <w:r w:rsidRPr="00A355F4">
        <w:rPr>
          <w:rFonts w:ascii="Arial" w:hAnsi="Arial" w:cs="Arial"/>
          <w:b/>
          <w:bCs/>
          <w:color w:val="000000"/>
          <w:sz w:val="20"/>
          <w:szCs w:val="20"/>
        </w:rPr>
        <w:t xml:space="preserve">İptal </w:t>
      </w:r>
      <w:bookmarkEnd w:id="21"/>
      <w:r w:rsidRPr="00A355F4">
        <w:rPr>
          <w:rFonts w:ascii="Arial" w:hAnsi="Arial" w:cs="Arial"/>
          <w:b/>
          <w:bCs/>
          <w:color w:val="000000"/>
          <w:sz w:val="20"/>
          <w:szCs w:val="20"/>
        </w:rPr>
        <w:t>İşlemleri:</w:t>
      </w:r>
      <w:r w:rsidRPr="00A355F4">
        <w:rPr>
          <w:b/>
          <w:bCs/>
        </w:rPr>
        <w:t xml:space="preserve"> </w:t>
      </w:r>
    </w:p>
    <w:p w:rsidR="00A355F4" w:rsidRDefault="00A355F4" w:rsidP="00A355F4">
      <w:pPr>
        <w:rPr>
          <w:rFonts w:ascii="Arial" w:hAnsi="Arial" w:cs="Arial"/>
          <w:b/>
          <w:bCs/>
          <w:color w:val="000000"/>
          <w:sz w:val="20"/>
          <w:szCs w:val="20"/>
        </w:rPr>
      </w:pPr>
    </w:p>
    <w:p w:rsidR="00A355F4" w:rsidRDefault="00A355F4" w:rsidP="00A355F4">
      <w:pPr>
        <w:rPr>
          <w:rFonts w:ascii="Arial" w:hAnsi="Arial" w:cs="Arial"/>
          <w:b/>
          <w:bCs/>
          <w:color w:val="000000"/>
          <w:sz w:val="20"/>
          <w:szCs w:val="20"/>
        </w:rPr>
      </w:pPr>
    </w:p>
    <w:p w:rsidR="00A355F4" w:rsidRDefault="00A355F4" w:rsidP="00A355F4">
      <w:pPr>
        <w:rPr>
          <w:rFonts w:ascii="Arial" w:hAnsi="Arial" w:cs="Arial"/>
          <w:b/>
          <w:bCs/>
          <w:color w:val="000000"/>
          <w:sz w:val="20"/>
          <w:szCs w:val="20"/>
        </w:rPr>
      </w:pPr>
    </w:p>
    <w:p w:rsidR="00A355F4" w:rsidRPr="00A355F4" w:rsidRDefault="00A355F4" w:rsidP="00A355F4">
      <w:pPr>
        <w:rPr>
          <w:b/>
          <w:bCs/>
        </w:rPr>
      </w:pPr>
      <w:r w:rsidRPr="00A355F4">
        <w:rPr>
          <w:rFonts w:ascii="Arial" w:hAnsi="Arial" w:cs="Arial"/>
          <w:b/>
          <w:bCs/>
          <w:color w:val="000000"/>
          <w:sz w:val="20"/>
          <w:szCs w:val="20"/>
        </w:rPr>
        <w:lastRenderedPageBreak/>
        <w:t>O</w:t>
      </w:r>
      <w:r w:rsidRPr="00A355F4">
        <w:rPr>
          <w:rFonts w:ascii="Arial" w:hAnsi="Arial" w:cs="Arial"/>
          <w:b/>
          <w:bCs/>
          <w:color w:val="000000"/>
          <w:sz w:val="20"/>
          <w:szCs w:val="20"/>
          <w:u w:val="single"/>
        </w:rPr>
        <w:t xml:space="preserve">dalarca iptal edilecek kapasite </w:t>
      </w:r>
      <w:proofErr w:type="gramStart"/>
      <w:r w:rsidRPr="00A355F4">
        <w:rPr>
          <w:rFonts w:ascii="Arial" w:hAnsi="Arial" w:cs="Arial"/>
          <w:b/>
          <w:bCs/>
          <w:color w:val="000000"/>
          <w:sz w:val="20"/>
          <w:szCs w:val="20"/>
          <w:u w:val="single"/>
        </w:rPr>
        <w:t>raporları :</w:t>
      </w:r>
      <w:proofErr w:type="gramEnd"/>
      <w:r w:rsidRPr="00A355F4">
        <w:rPr>
          <w:b/>
          <w:bCs/>
        </w:rPr>
        <w:t xml:space="preserve"> </w:t>
      </w:r>
    </w:p>
    <w:p w:rsidR="00A355F4" w:rsidRDefault="00A355F4" w:rsidP="00A355F4">
      <w:pPr>
        <w:rPr>
          <w:rFonts w:ascii="Arial" w:hAnsi="Arial" w:cs="Arial"/>
          <w:b/>
          <w:bCs/>
          <w:color w:val="000000"/>
          <w:sz w:val="20"/>
          <w:szCs w:val="20"/>
        </w:rPr>
      </w:pPr>
    </w:p>
    <w:p w:rsidR="00A355F4" w:rsidRPr="00A355F4" w:rsidRDefault="00A355F4" w:rsidP="00A355F4">
      <w:pPr>
        <w:rPr>
          <w:b/>
          <w:bCs/>
        </w:rPr>
      </w:pPr>
      <w:r w:rsidRPr="00A355F4">
        <w:rPr>
          <w:rFonts w:ascii="Arial" w:hAnsi="Arial" w:cs="Arial"/>
          <w:b/>
          <w:bCs/>
          <w:color w:val="000000"/>
          <w:sz w:val="20"/>
          <w:szCs w:val="20"/>
        </w:rPr>
        <w:t xml:space="preserve">Firmalara ait kapasite raporları, aşağıdaki nedenlere istinaden Odalarca iptal edilecek ve örnekleri ilişikte sunulan yazılar ile en kısa sürede Birliğe bildirilecektir. </w:t>
      </w:r>
      <w:hyperlink r:id="rId6" w:anchor="2" w:tgtFrame="_blank" w:history="1">
        <w:r w:rsidRPr="00A355F4">
          <w:rPr>
            <w:rFonts w:ascii="Arial" w:hAnsi="Arial" w:cs="Arial"/>
            <w:b/>
            <w:bCs/>
            <w:color w:val="0000FF"/>
            <w:sz w:val="20"/>
            <w:u w:val="single"/>
          </w:rPr>
          <w:t>(EK: 2)</w:t>
        </w:r>
      </w:hyperlink>
    </w:p>
    <w:p w:rsidR="00A355F4" w:rsidRPr="00A355F4" w:rsidRDefault="00A355F4" w:rsidP="00A355F4">
      <w:pPr>
        <w:rPr>
          <w:b/>
          <w:bCs/>
        </w:rPr>
      </w:pPr>
      <w:r w:rsidRPr="00A355F4">
        <w:rPr>
          <w:rFonts w:ascii="Arial" w:hAnsi="Arial" w:cs="Arial"/>
          <w:b/>
          <w:bCs/>
          <w:color w:val="000000"/>
          <w:sz w:val="20"/>
          <w:szCs w:val="20"/>
        </w:rPr>
        <w:t>Tesisin başka bir firmaya devir edilmesi, kısmen veya tamamen kiraya verilmesi veya geri alınması,</w:t>
      </w:r>
    </w:p>
    <w:p w:rsidR="00A355F4" w:rsidRPr="00A355F4" w:rsidRDefault="00A355F4" w:rsidP="00A355F4">
      <w:pPr>
        <w:rPr>
          <w:b/>
          <w:bCs/>
        </w:rPr>
      </w:pPr>
      <w:r w:rsidRPr="00A355F4">
        <w:rPr>
          <w:rFonts w:ascii="Arial" w:hAnsi="Arial" w:cs="Arial"/>
          <w:b/>
          <w:bCs/>
          <w:color w:val="000000"/>
          <w:sz w:val="20"/>
          <w:szCs w:val="20"/>
        </w:rPr>
        <w:t xml:space="preserve">İşyerinin değiştirilmesi sonucu, </w:t>
      </w:r>
      <w:proofErr w:type="spellStart"/>
      <w:r w:rsidRPr="00A355F4">
        <w:rPr>
          <w:rFonts w:ascii="Arial" w:hAnsi="Arial" w:cs="Arial"/>
          <w:b/>
          <w:bCs/>
          <w:color w:val="000000"/>
          <w:sz w:val="20"/>
          <w:szCs w:val="20"/>
        </w:rPr>
        <w:t>makina</w:t>
      </w:r>
      <w:proofErr w:type="spellEnd"/>
      <w:r w:rsidRPr="00A355F4">
        <w:rPr>
          <w:rFonts w:ascii="Arial" w:hAnsi="Arial" w:cs="Arial"/>
          <w:b/>
          <w:bCs/>
          <w:color w:val="000000"/>
          <w:sz w:val="20"/>
          <w:szCs w:val="20"/>
        </w:rPr>
        <w:t xml:space="preserve"> ve tesisat tablosunda kapasiteye etki edecek bir değişikliğin saptanması halinde eski kapasite raporu iptal edilir ve yerine yenisi tanzim edilir. İşyeri değişikliğinde </w:t>
      </w:r>
      <w:proofErr w:type="spellStart"/>
      <w:r w:rsidRPr="00A355F4">
        <w:rPr>
          <w:rFonts w:ascii="Arial" w:hAnsi="Arial" w:cs="Arial"/>
          <w:b/>
          <w:bCs/>
          <w:color w:val="000000"/>
          <w:sz w:val="20"/>
          <w:szCs w:val="20"/>
        </w:rPr>
        <w:t>makina</w:t>
      </w:r>
      <w:proofErr w:type="spellEnd"/>
      <w:r w:rsidRPr="00A355F4">
        <w:rPr>
          <w:rFonts w:ascii="Arial" w:hAnsi="Arial" w:cs="Arial"/>
          <w:b/>
          <w:bCs/>
          <w:color w:val="000000"/>
          <w:sz w:val="20"/>
          <w:szCs w:val="20"/>
        </w:rPr>
        <w:t xml:space="preserve"> ve tesisat tablosunda kapasiteye etki edecek bir değişikliğin olmaması halinde yeni adresi Birliğe bildirilir. </w:t>
      </w:r>
      <w:hyperlink r:id="rId7" w:anchor="3" w:tgtFrame="_blank" w:history="1">
        <w:r w:rsidRPr="00A355F4">
          <w:rPr>
            <w:rFonts w:ascii="Arial" w:hAnsi="Arial" w:cs="Arial"/>
            <w:b/>
            <w:bCs/>
            <w:color w:val="0000FF"/>
            <w:sz w:val="20"/>
            <w:u w:val="single"/>
          </w:rPr>
          <w:t>(EK: 3)</w:t>
        </w:r>
      </w:hyperlink>
    </w:p>
    <w:p w:rsidR="00A355F4" w:rsidRPr="00A355F4" w:rsidRDefault="00A355F4" w:rsidP="00A355F4">
      <w:pPr>
        <w:rPr>
          <w:b/>
          <w:bCs/>
        </w:rPr>
      </w:pPr>
      <w:r w:rsidRPr="00A355F4">
        <w:rPr>
          <w:rFonts w:ascii="Arial" w:hAnsi="Arial" w:cs="Arial"/>
          <w:b/>
          <w:bCs/>
          <w:color w:val="000000"/>
          <w:sz w:val="20"/>
          <w:szCs w:val="20"/>
        </w:rPr>
        <w:t>Firmanın sanayicilik ve üreticilik vasfını kaybetmesi,</w:t>
      </w:r>
    </w:p>
    <w:p w:rsidR="00A355F4" w:rsidRPr="00A355F4" w:rsidRDefault="00A355F4" w:rsidP="00A355F4">
      <w:pPr>
        <w:rPr>
          <w:b/>
          <w:bCs/>
        </w:rPr>
      </w:pPr>
      <w:r w:rsidRPr="00A355F4">
        <w:rPr>
          <w:rFonts w:ascii="Arial" w:hAnsi="Arial" w:cs="Arial"/>
          <w:b/>
          <w:bCs/>
          <w:color w:val="000000"/>
          <w:sz w:val="20"/>
          <w:szCs w:val="20"/>
        </w:rPr>
        <w:t>Kuruluşun feshi veya iflas etmesi,</w:t>
      </w:r>
    </w:p>
    <w:p w:rsidR="00A355F4" w:rsidRPr="00A355F4" w:rsidRDefault="00A355F4" w:rsidP="00A355F4">
      <w:pPr>
        <w:rPr>
          <w:b/>
          <w:bCs/>
        </w:rPr>
      </w:pPr>
      <w:r w:rsidRPr="00A355F4">
        <w:rPr>
          <w:rFonts w:ascii="Arial" w:hAnsi="Arial" w:cs="Arial"/>
          <w:b/>
          <w:bCs/>
          <w:color w:val="000000"/>
          <w:sz w:val="20"/>
          <w:szCs w:val="20"/>
        </w:rPr>
        <w:t>Şahıs firmalarında firma sahibinin vefatı,</w:t>
      </w:r>
    </w:p>
    <w:p w:rsidR="00A355F4" w:rsidRPr="00A355F4" w:rsidRDefault="00A355F4" w:rsidP="00A355F4">
      <w:pPr>
        <w:rPr>
          <w:b/>
          <w:bCs/>
        </w:rPr>
      </w:pPr>
      <w:r w:rsidRPr="00A355F4">
        <w:rPr>
          <w:rFonts w:ascii="Arial" w:hAnsi="Arial" w:cs="Arial"/>
          <w:b/>
          <w:bCs/>
          <w:color w:val="000000"/>
          <w:sz w:val="20"/>
          <w:szCs w:val="20"/>
        </w:rPr>
        <w:t xml:space="preserve">Firmanın üretimi bırakması veya işyerinin devamlı kapalı olduğunun Odaca </w:t>
      </w:r>
      <w:proofErr w:type="spellStart"/>
      <w:r w:rsidRPr="00A355F4">
        <w:rPr>
          <w:rFonts w:ascii="Arial" w:hAnsi="Arial" w:cs="Arial"/>
          <w:b/>
          <w:bCs/>
          <w:color w:val="000000"/>
          <w:sz w:val="20"/>
          <w:szCs w:val="20"/>
        </w:rPr>
        <w:t>tesbit</w:t>
      </w:r>
      <w:proofErr w:type="spellEnd"/>
      <w:r w:rsidRPr="00A355F4">
        <w:rPr>
          <w:rFonts w:ascii="Arial" w:hAnsi="Arial" w:cs="Arial"/>
          <w:b/>
          <w:bCs/>
          <w:color w:val="000000"/>
          <w:sz w:val="20"/>
          <w:szCs w:val="20"/>
        </w:rPr>
        <w:t xml:space="preserve"> edilmesi,</w:t>
      </w:r>
    </w:p>
    <w:p w:rsidR="00A355F4" w:rsidRPr="00A355F4" w:rsidRDefault="00A355F4" w:rsidP="00A355F4">
      <w:pPr>
        <w:rPr>
          <w:b/>
          <w:bCs/>
        </w:rPr>
      </w:pPr>
      <w:r w:rsidRPr="00A355F4">
        <w:rPr>
          <w:rFonts w:ascii="Arial" w:hAnsi="Arial" w:cs="Arial"/>
          <w:b/>
          <w:bCs/>
          <w:color w:val="000000"/>
          <w:sz w:val="20"/>
          <w:szCs w:val="20"/>
        </w:rPr>
        <w:t>Herhangi bir nedenle firma kaydının Odaca silinmesi,</w:t>
      </w:r>
    </w:p>
    <w:p w:rsidR="00A355F4" w:rsidRPr="00A355F4" w:rsidRDefault="00A355F4" w:rsidP="00A355F4">
      <w:pPr>
        <w:rPr>
          <w:b/>
          <w:bCs/>
        </w:rPr>
      </w:pPr>
      <w:r w:rsidRPr="00A355F4">
        <w:rPr>
          <w:rFonts w:ascii="Arial" w:hAnsi="Arial" w:cs="Arial"/>
          <w:b/>
          <w:bCs/>
          <w:color w:val="000000"/>
          <w:sz w:val="20"/>
          <w:szCs w:val="20"/>
        </w:rPr>
        <w:t>Firmanın faaliyet konusunu değiştirmesi veya işyerini başka bir İl’e nakletmesi ve/veya başka bir Oda’ya kaydolunmak suretiyle yeni bir kapasite raporu tanzim ettirmesi,</w:t>
      </w:r>
    </w:p>
    <w:p w:rsidR="00A355F4" w:rsidRPr="00A355F4" w:rsidRDefault="00A355F4" w:rsidP="00A355F4">
      <w:pPr>
        <w:rPr>
          <w:b/>
          <w:bCs/>
        </w:rPr>
      </w:pPr>
      <w:r w:rsidRPr="00A355F4">
        <w:rPr>
          <w:rFonts w:ascii="Arial" w:hAnsi="Arial" w:cs="Arial"/>
          <w:b/>
          <w:bCs/>
          <w:color w:val="000000"/>
          <w:sz w:val="20"/>
          <w:szCs w:val="20"/>
        </w:rPr>
        <w:t xml:space="preserve">Tabii afetler nedeniyle </w:t>
      </w:r>
      <w:proofErr w:type="spellStart"/>
      <w:r w:rsidRPr="00A355F4">
        <w:rPr>
          <w:rFonts w:ascii="Arial" w:hAnsi="Arial" w:cs="Arial"/>
          <w:b/>
          <w:bCs/>
          <w:color w:val="000000"/>
          <w:sz w:val="20"/>
          <w:szCs w:val="20"/>
        </w:rPr>
        <w:t>makina</w:t>
      </w:r>
      <w:proofErr w:type="spellEnd"/>
      <w:r w:rsidRPr="00A355F4">
        <w:rPr>
          <w:rFonts w:ascii="Arial" w:hAnsi="Arial" w:cs="Arial"/>
          <w:b/>
          <w:bCs/>
          <w:color w:val="000000"/>
          <w:sz w:val="20"/>
          <w:szCs w:val="20"/>
        </w:rPr>
        <w:t xml:space="preserve"> ve tesisatın harap olması ve uzun zaman çalışmaz durumda bulunduğunun </w:t>
      </w:r>
      <w:proofErr w:type="spellStart"/>
      <w:r w:rsidRPr="00A355F4">
        <w:rPr>
          <w:rFonts w:ascii="Arial" w:hAnsi="Arial" w:cs="Arial"/>
          <w:b/>
          <w:bCs/>
          <w:color w:val="000000"/>
          <w:sz w:val="20"/>
          <w:szCs w:val="20"/>
        </w:rPr>
        <w:t>tesbiti</w:t>
      </w:r>
      <w:proofErr w:type="spellEnd"/>
      <w:r w:rsidRPr="00A355F4">
        <w:rPr>
          <w:rFonts w:ascii="Arial" w:hAnsi="Arial" w:cs="Arial"/>
          <w:b/>
          <w:bCs/>
          <w:color w:val="000000"/>
          <w:sz w:val="20"/>
          <w:szCs w:val="20"/>
        </w:rPr>
        <w:t>,</w:t>
      </w:r>
    </w:p>
    <w:p w:rsidR="00A355F4" w:rsidRDefault="00A355F4" w:rsidP="00A355F4">
      <w:pPr>
        <w:rPr>
          <w:rFonts w:ascii="Arial" w:hAnsi="Arial" w:cs="Arial"/>
          <w:b/>
          <w:bCs/>
          <w:color w:val="000000"/>
          <w:sz w:val="20"/>
          <w:szCs w:val="20"/>
        </w:rPr>
      </w:pPr>
    </w:p>
    <w:p w:rsidR="00A355F4" w:rsidRPr="00A355F4" w:rsidRDefault="00A355F4" w:rsidP="00A355F4">
      <w:pPr>
        <w:rPr>
          <w:b/>
          <w:bCs/>
        </w:rPr>
      </w:pPr>
      <w:r w:rsidRPr="00A355F4">
        <w:rPr>
          <w:rFonts w:ascii="Arial" w:hAnsi="Arial" w:cs="Arial"/>
          <w:b/>
          <w:bCs/>
          <w:color w:val="000000"/>
          <w:sz w:val="20"/>
          <w:szCs w:val="20"/>
        </w:rPr>
        <w:t>Geçerlilik süresi biten kapasite raporları,</w:t>
      </w:r>
    </w:p>
    <w:p w:rsidR="00A355F4" w:rsidRPr="00A355F4" w:rsidRDefault="00A355F4" w:rsidP="00A355F4">
      <w:pPr>
        <w:rPr>
          <w:b/>
          <w:bCs/>
        </w:rPr>
      </w:pPr>
      <w:r w:rsidRPr="00A355F4">
        <w:rPr>
          <w:rFonts w:ascii="Arial" w:hAnsi="Arial" w:cs="Arial"/>
          <w:b/>
          <w:bCs/>
          <w:color w:val="000000"/>
          <w:sz w:val="20"/>
          <w:szCs w:val="20"/>
          <w:u w:val="single"/>
        </w:rPr>
        <w:t>Birlikçe iptal edilecek kapasite raporları:</w:t>
      </w:r>
    </w:p>
    <w:p w:rsidR="00A355F4" w:rsidRDefault="00A355F4" w:rsidP="00A355F4">
      <w:pPr>
        <w:rPr>
          <w:rFonts w:ascii="Arial" w:hAnsi="Arial" w:cs="Arial"/>
          <w:b/>
          <w:bCs/>
          <w:color w:val="000000"/>
          <w:sz w:val="20"/>
          <w:szCs w:val="20"/>
        </w:rPr>
      </w:pPr>
    </w:p>
    <w:p w:rsidR="00A355F4" w:rsidRPr="00A355F4" w:rsidRDefault="00A355F4" w:rsidP="00A355F4">
      <w:pPr>
        <w:rPr>
          <w:b/>
          <w:bCs/>
        </w:rPr>
      </w:pPr>
      <w:r w:rsidRPr="00A355F4">
        <w:rPr>
          <w:rFonts w:ascii="Arial" w:hAnsi="Arial" w:cs="Arial"/>
          <w:b/>
          <w:bCs/>
          <w:color w:val="000000"/>
          <w:sz w:val="20"/>
          <w:szCs w:val="20"/>
        </w:rPr>
        <w:t>Aynı ilde iki Odanın bulunması ve firmanın iki Oda’ya üye olması ve iki Oda’dan da kapasite raporu düzenlettirmesi durumunda Ticaret Odasından alınan kapasite raporu,</w:t>
      </w:r>
    </w:p>
    <w:p w:rsidR="00A355F4" w:rsidRPr="00A355F4" w:rsidRDefault="00A355F4" w:rsidP="00A355F4">
      <w:pPr>
        <w:rPr>
          <w:b/>
          <w:bCs/>
        </w:rPr>
      </w:pPr>
      <w:r w:rsidRPr="00A355F4">
        <w:rPr>
          <w:rFonts w:ascii="Arial" w:hAnsi="Arial" w:cs="Arial"/>
          <w:b/>
          <w:bCs/>
          <w:color w:val="000000"/>
          <w:sz w:val="20"/>
          <w:szCs w:val="20"/>
        </w:rPr>
        <w:t>Aynı firmanın ayrı iki İl’de bulunan Odalarca (Sanayi Odası veya Ticaret ve Sanayi Odası olması halinde) aynı tesise verilen kapasite raporlarından eski tarihli olanı,</w:t>
      </w:r>
    </w:p>
    <w:p w:rsidR="00A355F4" w:rsidRPr="00A355F4" w:rsidRDefault="00A355F4" w:rsidP="00A355F4">
      <w:pPr>
        <w:rPr>
          <w:b/>
          <w:bCs/>
        </w:rPr>
      </w:pPr>
      <w:r w:rsidRPr="00A355F4">
        <w:rPr>
          <w:rFonts w:ascii="Arial" w:hAnsi="Arial" w:cs="Arial"/>
          <w:b/>
          <w:bCs/>
          <w:color w:val="000000"/>
          <w:sz w:val="20"/>
          <w:szCs w:val="20"/>
        </w:rPr>
        <w:t>Geçerlilik süresi dolmuş firmalara ait kapasite raporları,</w:t>
      </w:r>
    </w:p>
    <w:p w:rsidR="00A355F4" w:rsidRPr="00A355F4" w:rsidRDefault="00A355F4" w:rsidP="00A355F4">
      <w:pPr>
        <w:rPr>
          <w:b/>
          <w:bCs/>
        </w:rPr>
      </w:pPr>
      <w:r w:rsidRPr="00A355F4">
        <w:rPr>
          <w:rFonts w:ascii="Arial" w:hAnsi="Arial" w:cs="Arial"/>
          <w:b/>
          <w:bCs/>
          <w:color w:val="000000"/>
          <w:sz w:val="20"/>
          <w:szCs w:val="20"/>
        </w:rPr>
        <w:t>Yetkili mercilerin göstereceği lüzum üzerine, Birlikçe mahallinde yapılan tetkik sonucu iptal edilen kapasite raporları,</w:t>
      </w:r>
    </w:p>
    <w:p w:rsidR="00A355F4" w:rsidRPr="00A355F4" w:rsidRDefault="00A355F4" w:rsidP="00A355F4">
      <w:pPr>
        <w:rPr>
          <w:b/>
          <w:bCs/>
        </w:rPr>
      </w:pPr>
      <w:r w:rsidRPr="00A355F4">
        <w:rPr>
          <w:rFonts w:ascii="Arial" w:hAnsi="Arial" w:cs="Arial"/>
          <w:b/>
          <w:bCs/>
          <w:color w:val="000000"/>
          <w:sz w:val="20"/>
          <w:szCs w:val="20"/>
        </w:rPr>
        <w:t>Birlikçe iptal edilen kapasite raporları hakkında, en geç bir ay içinde Oda’lara bilgi verilecektir.</w:t>
      </w:r>
    </w:p>
    <w:p w:rsidR="00A355F4" w:rsidRPr="00A355F4" w:rsidRDefault="00A355F4" w:rsidP="00A355F4">
      <w:pPr>
        <w:rPr>
          <w:b/>
          <w:bCs/>
        </w:rPr>
      </w:pPr>
      <w:r w:rsidRPr="00A355F4">
        <w:rPr>
          <w:rFonts w:ascii="Arial" w:hAnsi="Arial" w:cs="Arial"/>
          <w:b/>
          <w:bCs/>
          <w:color w:val="000000"/>
          <w:sz w:val="20"/>
          <w:szCs w:val="20"/>
        </w:rPr>
        <w:t xml:space="preserve">B - </w:t>
      </w:r>
      <w:bookmarkStart w:id="22" w:name="Değişiklik"/>
      <w:r w:rsidRPr="00A355F4">
        <w:rPr>
          <w:rFonts w:ascii="Arial" w:hAnsi="Arial" w:cs="Arial"/>
          <w:b/>
          <w:bCs/>
          <w:color w:val="000000"/>
          <w:sz w:val="20"/>
          <w:szCs w:val="20"/>
        </w:rPr>
        <w:t>Değişiklik</w:t>
      </w:r>
      <w:bookmarkEnd w:id="22"/>
      <w:r w:rsidRPr="00A355F4">
        <w:rPr>
          <w:rFonts w:ascii="Arial" w:hAnsi="Arial" w:cs="Arial"/>
          <w:b/>
          <w:bCs/>
          <w:color w:val="000000"/>
          <w:sz w:val="20"/>
          <w:szCs w:val="20"/>
        </w:rPr>
        <w:t xml:space="preserve"> işlemleri:</w:t>
      </w:r>
    </w:p>
    <w:p w:rsidR="00A355F4" w:rsidRPr="00A355F4" w:rsidRDefault="00A355F4" w:rsidP="00A355F4">
      <w:pPr>
        <w:rPr>
          <w:b/>
          <w:bCs/>
        </w:rPr>
      </w:pPr>
      <w:r w:rsidRPr="00A355F4">
        <w:rPr>
          <w:rFonts w:ascii="Arial" w:hAnsi="Arial" w:cs="Arial"/>
          <w:b/>
          <w:bCs/>
          <w:color w:val="000000"/>
          <w:sz w:val="20"/>
          <w:szCs w:val="20"/>
        </w:rPr>
        <w:t>• Kapasite raporlarında yazılı bilgilerden herhangi birinin değişikliğe uğraması halinde (Örneğin; ön sayfada yer alan firma bilgileri, makine ve tesisat tablosunda kapasite hesaplarını etkilemeyecek değişiklikler ile ihtiyaç maddelerinde bir kaç kalemi geçmeyecek miktar ve isim değişiklikleri ) ilişikteki değişiklik yazı örneğine göre Birliğimize bilgi verilecektir.</w:t>
      </w:r>
    </w:p>
    <w:p w:rsidR="00A355F4" w:rsidRPr="00A355F4" w:rsidRDefault="00A355F4" w:rsidP="00A355F4">
      <w:pPr>
        <w:rPr>
          <w:b/>
          <w:bCs/>
        </w:rPr>
      </w:pPr>
      <w:r w:rsidRPr="00A355F4">
        <w:rPr>
          <w:rFonts w:ascii="Arial" w:hAnsi="Arial" w:cs="Arial"/>
          <w:b/>
          <w:bCs/>
          <w:color w:val="000000"/>
          <w:sz w:val="20"/>
          <w:szCs w:val="20"/>
        </w:rPr>
        <w:t xml:space="preserve">• Birliğin izni alınmadan bu değişiklikler yapılamaz. Bu konudaki değişiklikler Birliğin uygun görüşü alındıktan sonra ilgili odaca yapılabilir. </w:t>
      </w:r>
    </w:p>
    <w:p w:rsidR="00A355F4" w:rsidRDefault="00A355F4" w:rsidP="00A355F4">
      <w:pPr>
        <w:rPr>
          <w:rFonts w:ascii="Arial" w:hAnsi="Arial" w:cs="Arial"/>
          <w:b/>
          <w:bCs/>
          <w:color w:val="000000"/>
          <w:sz w:val="20"/>
          <w:szCs w:val="20"/>
          <w:u w:val="single"/>
        </w:rPr>
      </w:pPr>
    </w:p>
    <w:p w:rsidR="00A355F4" w:rsidRPr="00A355F4" w:rsidRDefault="00A355F4" w:rsidP="00A355F4">
      <w:pPr>
        <w:rPr>
          <w:b/>
          <w:bCs/>
        </w:rPr>
      </w:pPr>
      <w:r w:rsidRPr="00A355F4">
        <w:rPr>
          <w:rFonts w:ascii="Arial" w:hAnsi="Arial" w:cs="Arial"/>
          <w:b/>
          <w:bCs/>
          <w:color w:val="000000"/>
          <w:sz w:val="20"/>
          <w:szCs w:val="20"/>
          <w:u w:val="single"/>
        </w:rPr>
        <w:t>Ek -</w:t>
      </w:r>
      <w:bookmarkStart w:id="23" w:name="1"/>
      <w:r w:rsidRPr="00A355F4">
        <w:rPr>
          <w:rFonts w:ascii="Arial" w:hAnsi="Arial" w:cs="Arial"/>
          <w:b/>
          <w:bCs/>
          <w:color w:val="000000"/>
          <w:sz w:val="20"/>
          <w:szCs w:val="20"/>
          <w:u w:val="single"/>
        </w:rPr>
        <w:t>1</w:t>
      </w:r>
      <w:bookmarkEnd w:id="23"/>
    </w:p>
    <w:p w:rsidR="00A355F4" w:rsidRPr="00A355F4" w:rsidRDefault="00A355F4" w:rsidP="00A355F4">
      <w:pPr>
        <w:rPr>
          <w:b/>
          <w:bCs/>
        </w:rPr>
      </w:pPr>
      <w:r w:rsidRPr="00A355F4">
        <w:rPr>
          <w:rFonts w:ascii="Arial" w:hAnsi="Arial" w:cs="Arial"/>
          <w:b/>
          <w:bCs/>
          <w:color w:val="000000"/>
          <w:sz w:val="20"/>
          <w:szCs w:val="20"/>
          <w:u w:val="single"/>
        </w:rPr>
        <w:t xml:space="preserve">Kapasite Raporu </w:t>
      </w:r>
      <w:bookmarkStart w:id="24" w:name="Onay"/>
      <w:r w:rsidRPr="00A355F4">
        <w:rPr>
          <w:rFonts w:ascii="Arial" w:hAnsi="Arial" w:cs="Arial"/>
          <w:b/>
          <w:bCs/>
          <w:color w:val="000000"/>
          <w:sz w:val="20"/>
          <w:szCs w:val="20"/>
          <w:u w:val="single"/>
        </w:rPr>
        <w:t>Onay Yazı</w:t>
      </w:r>
      <w:bookmarkEnd w:id="24"/>
      <w:r w:rsidRPr="00A355F4">
        <w:rPr>
          <w:rFonts w:ascii="Arial" w:hAnsi="Arial" w:cs="Arial"/>
          <w:b/>
          <w:bCs/>
          <w:color w:val="000000"/>
          <w:sz w:val="20"/>
          <w:szCs w:val="20"/>
          <w:u w:val="single"/>
        </w:rPr>
        <w:t xml:space="preserve"> </w:t>
      </w:r>
      <w:proofErr w:type="gramStart"/>
      <w:r w:rsidRPr="00A355F4">
        <w:rPr>
          <w:rFonts w:ascii="Arial" w:hAnsi="Arial" w:cs="Arial"/>
          <w:b/>
          <w:bCs/>
          <w:color w:val="000000"/>
          <w:sz w:val="20"/>
          <w:szCs w:val="20"/>
          <w:u w:val="single"/>
        </w:rPr>
        <w:t>Örneği :</w:t>
      </w:r>
      <w:proofErr w:type="gramEnd"/>
    </w:p>
    <w:p w:rsidR="00A355F4" w:rsidRDefault="00A355F4" w:rsidP="00A355F4">
      <w:pPr>
        <w:rPr>
          <w:rFonts w:ascii="Arial" w:hAnsi="Arial" w:cs="Arial"/>
          <w:b/>
          <w:bCs/>
          <w:color w:val="000000"/>
          <w:sz w:val="20"/>
          <w:szCs w:val="20"/>
        </w:rPr>
      </w:pPr>
    </w:p>
    <w:p w:rsidR="00A355F4" w:rsidRDefault="00A355F4" w:rsidP="00A355F4">
      <w:pPr>
        <w:rPr>
          <w:rFonts w:ascii="Arial" w:hAnsi="Arial" w:cs="Arial"/>
          <w:b/>
          <w:bCs/>
          <w:color w:val="000000"/>
          <w:sz w:val="20"/>
          <w:szCs w:val="20"/>
          <w:u w:val="single"/>
        </w:rPr>
      </w:pPr>
      <w:r w:rsidRPr="00A355F4">
        <w:rPr>
          <w:rFonts w:ascii="Arial" w:hAnsi="Arial" w:cs="Arial"/>
          <w:b/>
          <w:bCs/>
          <w:color w:val="000000"/>
          <w:sz w:val="20"/>
          <w:szCs w:val="20"/>
        </w:rPr>
        <w:t xml:space="preserve">T. Odalar ve Borsalar </w:t>
      </w:r>
      <w:proofErr w:type="spellStart"/>
      <w:r w:rsidRPr="00A355F4">
        <w:rPr>
          <w:rFonts w:ascii="Arial" w:hAnsi="Arial" w:cs="Arial"/>
          <w:b/>
          <w:bCs/>
          <w:color w:val="000000"/>
          <w:sz w:val="20"/>
          <w:szCs w:val="20"/>
        </w:rPr>
        <w:t>BirliğiGenel</w:t>
      </w:r>
      <w:proofErr w:type="spellEnd"/>
      <w:r w:rsidRPr="00A355F4">
        <w:rPr>
          <w:rFonts w:ascii="Arial" w:hAnsi="Arial" w:cs="Arial"/>
          <w:b/>
          <w:bCs/>
          <w:color w:val="000000"/>
          <w:sz w:val="20"/>
          <w:szCs w:val="20"/>
        </w:rPr>
        <w:t xml:space="preserve"> </w:t>
      </w:r>
      <w:proofErr w:type="spellStart"/>
      <w:r w:rsidRPr="00A355F4">
        <w:rPr>
          <w:rFonts w:ascii="Arial" w:hAnsi="Arial" w:cs="Arial"/>
          <w:b/>
          <w:bCs/>
          <w:color w:val="000000"/>
          <w:sz w:val="20"/>
          <w:szCs w:val="20"/>
        </w:rPr>
        <w:t>SekreterliğiANKARA</w:t>
      </w:r>
      <w:proofErr w:type="spellEnd"/>
      <w:r w:rsidRPr="00A355F4">
        <w:rPr>
          <w:rFonts w:ascii="Arial" w:hAnsi="Arial" w:cs="Arial"/>
          <w:b/>
          <w:bCs/>
          <w:color w:val="000000"/>
          <w:sz w:val="20"/>
          <w:szCs w:val="20"/>
        </w:rPr>
        <w:t xml:space="preserve"> </w:t>
      </w:r>
      <w:proofErr w:type="gramStart"/>
      <w:r w:rsidRPr="00A355F4">
        <w:rPr>
          <w:rFonts w:ascii="Arial" w:hAnsi="Arial" w:cs="Arial"/>
          <w:b/>
          <w:bCs/>
          <w:color w:val="000000"/>
          <w:sz w:val="20"/>
          <w:szCs w:val="20"/>
        </w:rPr>
        <w:t>Konu : Kapasite</w:t>
      </w:r>
      <w:proofErr w:type="gramEnd"/>
      <w:r w:rsidRPr="00A355F4">
        <w:rPr>
          <w:rFonts w:ascii="Arial" w:hAnsi="Arial" w:cs="Arial"/>
          <w:b/>
          <w:bCs/>
          <w:color w:val="000000"/>
          <w:sz w:val="20"/>
          <w:szCs w:val="20"/>
        </w:rPr>
        <w:t xml:space="preserve"> Raporu </w:t>
      </w:r>
      <w:proofErr w:type="spellStart"/>
      <w:r w:rsidRPr="00A355F4">
        <w:rPr>
          <w:rFonts w:ascii="Arial" w:hAnsi="Arial" w:cs="Arial"/>
          <w:b/>
          <w:bCs/>
          <w:color w:val="000000"/>
          <w:sz w:val="20"/>
          <w:szCs w:val="20"/>
        </w:rPr>
        <w:t>OnayıAşağıda</w:t>
      </w:r>
      <w:proofErr w:type="spellEnd"/>
      <w:r w:rsidRPr="00A355F4">
        <w:rPr>
          <w:rFonts w:ascii="Arial" w:hAnsi="Arial" w:cs="Arial"/>
          <w:b/>
          <w:bCs/>
          <w:color w:val="000000"/>
          <w:sz w:val="20"/>
          <w:szCs w:val="20"/>
        </w:rPr>
        <w:t xml:space="preserve"> Ticaret Sicil Numarası ve </w:t>
      </w:r>
      <w:proofErr w:type="spellStart"/>
      <w:r w:rsidRPr="00A355F4">
        <w:rPr>
          <w:rFonts w:ascii="Arial" w:hAnsi="Arial" w:cs="Arial"/>
          <w:b/>
          <w:bCs/>
          <w:color w:val="000000"/>
          <w:sz w:val="20"/>
          <w:szCs w:val="20"/>
        </w:rPr>
        <w:t>ünvanı</w:t>
      </w:r>
      <w:proofErr w:type="spellEnd"/>
      <w:r w:rsidRPr="00A355F4">
        <w:rPr>
          <w:rFonts w:ascii="Arial" w:hAnsi="Arial" w:cs="Arial"/>
          <w:b/>
          <w:bCs/>
          <w:color w:val="000000"/>
          <w:sz w:val="20"/>
          <w:szCs w:val="20"/>
        </w:rPr>
        <w:t xml:space="preserve"> belirtilen üyemizin işyerinde mevcut üretim araçlarının yerinde yapılan ekspertizi sonucunda yürürlükteki yöntem ve kriterlere göre tanzim edilmiş bulunan kapasite raporundan (4) adet ilişikte takdim edilmiştir. Tetkiki ile onaylanmış 2 adedinin Odamıza gönderilmesini arz </w:t>
      </w:r>
      <w:proofErr w:type="gramStart"/>
      <w:r w:rsidRPr="00A355F4">
        <w:rPr>
          <w:rFonts w:ascii="Arial" w:hAnsi="Arial" w:cs="Arial"/>
          <w:b/>
          <w:bCs/>
          <w:color w:val="000000"/>
          <w:sz w:val="20"/>
          <w:szCs w:val="20"/>
        </w:rPr>
        <w:t>ederim.Saygılarımla</w:t>
      </w:r>
      <w:proofErr w:type="gramEnd"/>
      <w:r w:rsidRPr="00A355F4">
        <w:rPr>
          <w:rFonts w:ascii="Arial" w:hAnsi="Arial" w:cs="Arial"/>
          <w:b/>
          <w:bCs/>
          <w:color w:val="000000"/>
          <w:sz w:val="20"/>
          <w:szCs w:val="20"/>
        </w:rPr>
        <w:t xml:space="preserve">,EK: 4 Adet Kapasite </w:t>
      </w:r>
      <w:proofErr w:type="spellStart"/>
      <w:r w:rsidRPr="00A355F4">
        <w:rPr>
          <w:rFonts w:ascii="Arial" w:hAnsi="Arial" w:cs="Arial"/>
          <w:b/>
          <w:bCs/>
          <w:color w:val="000000"/>
          <w:sz w:val="20"/>
          <w:szCs w:val="20"/>
        </w:rPr>
        <w:t>raporu</w:t>
      </w:r>
      <w:r w:rsidRPr="00A355F4">
        <w:rPr>
          <w:rFonts w:ascii="Arial" w:hAnsi="Arial" w:cs="Arial"/>
          <w:b/>
          <w:bCs/>
          <w:color w:val="000000"/>
          <w:sz w:val="20"/>
          <w:szCs w:val="20"/>
          <w:u w:val="single"/>
        </w:rPr>
        <w:t>Sicil</w:t>
      </w:r>
      <w:proofErr w:type="spellEnd"/>
      <w:r w:rsidRPr="00A355F4">
        <w:rPr>
          <w:rFonts w:ascii="Arial" w:hAnsi="Arial" w:cs="Arial"/>
          <w:b/>
          <w:bCs/>
          <w:color w:val="000000"/>
          <w:sz w:val="20"/>
          <w:szCs w:val="20"/>
          <w:u w:val="single"/>
        </w:rPr>
        <w:t xml:space="preserve"> No. T. </w:t>
      </w:r>
      <w:proofErr w:type="spellStart"/>
      <w:r w:rsidRPr="00A355F4">
        <w:rPr>
          <w:rFonts w:ascii="Arial" w:hAnsi="Arial" w:cs="Arial"/>
          <w:b/>
          <w:bCs/>
          <w:color w:val="000000"/>
          <w:sz w:val="20"/>
          <w:szCs w:val="20"/>
          <w:u w:val="single"/>
        </w:rPr>
        <w:t>Ünvanı</w:t>
      </w:r>
      <w:proofErr w:type="spellEnd"/>
      <w:r w:rsidRPr="00A355F4">
        <w:rPr>
          <w:rFonts w:ascii="Arial" w:hAnsi="Arial" w:cs="Arial"/>
          <w:b/>
          <w:bCs/>
          <w:color w:val="000000"/>
          <w:sz w:val="20"/>
          <w:szCs w:val="20"/>
          <w:u w:val="single"/>
        </w:rPr>
        <w:t xml:space="preserve"> </w:t>
      </w:r>
    </w:p>
    <w:p w:rsidR="00A355F4" w:rsidRDefault="00A355F4" w:rsidP="00A355F4">
      <w:pPr>
        <w:rPr>
          <w:rFonts w:ascii="Arial" w:hAnsi="Arial" w:cs="Arial"/>
          <w:b/>
          <w:bCs/>
          <w:color w:val="000000"/>
          <w:sz w:val="20"/>
          <w:szCs w:val="20"/>
          <w:u w:val="single"/>
        </w:rPr>
      </w:pPr>
    </w:p>
    <w:p w:rsidR="00A355F4" w:rsidRPr="00A355F4" w:rsidRDefault="00A355F4" w:rsidP="00A355F4">
      <w:pPr>
        <w:rPr>
          <w:b/>
          <w:bCs/>
        </w:rPr>
      </w:pPr>
      <w:r w:rsidRPr="00A355F4">
        <w:rPr>
          <w:rFonts w:ascii="Arial" w:hAnsi="Arial" w:cs="Arial"/>
          <w:b/>
          <w:bCs/>
          <w:color w:val="000000"/>
          <w:sz w:val="20"/>
          <w:szCs w:val="20"/>
          <w:u w:val="single"/>
        </w:rPr>
        <w:t>Rapor No.</w:t>
      </w:r>
      <w:r w:rsidRPr="00A355F4">
        <w:rPr>
          <w:b/>
          <w:bCs/>
        </w:rPr>
        <w:t xml:space="preserve"> </w:t>
      </w:r>
    </w:p>
    <w:p w:rsidR="00A355F4" w:rsidRPr="00A355F4" w:rsidRDefault="00A355F4" w:rsidP="00A355F4">
      <w:pPr>
        <w:rPr>
          <w:b/>
          <w:bCs/>
        </w:rPr>
      </w:pPr>
      <w:r w:rsidRPr="00A355F4">
        <w:rPr>
          <w:rFonts w:ascii="Arial" w:hAnsi="Arial" w:cs="Arial"/>
          <w:b/>
          <w:bCs/>
          <w:color w:val="000000"/>
          <w:sz w:val="20"/>
          <w:szCs w:val="20"/>
          <w:u w:val="single"/>
        </w:rPr>
        <w:t>EK -</w:t>
      </w:r>
      <w:bookmarkStart w:id="25" w:name="2"/>
      <w:r w:rsidRPr="00A355F4">
        <w:rPr>
          <w:rFonts w:ascii="Arial" w:hAnsi="Arial" w:cs="Arial"/>
          <w:b/>
          <w:bCs/>
          <w:color w:val="000000"/>
          <w:sz w:val="20"/>
          <w:szCs w:val="20"/>
          <w:u w:val="single"/>
        </w:rPr>
        <w:t>2</w:t>
      </w:r>
      <w:bookmarkEnd w:id="25"/>
      <w:r w:rsidRPr="00A355F4">
        <w:rPr>
          <w:rFonts w:ascii="Arial" w:hAnsi="Arial" w:cs="Arial"/>
          <w:b/>
          <w:bCs/>
          <w:color w:val="000000"/>
          <w:sz w:val="20"/>
          <w:szCs w:val="20"/>
          <w:u w:val="single"/>
        </w:rPr>
        <w:t xml:space="preserve"> </w:t>
      </w:r>
      <w:bookmarkStart w:id="26" w:name="İpta"/>
      <w:r w:rsidRPr="00A355F4">
        <w:rPr>
          <w:rFonts w:ascii="Arial" w:hAnsi="Arial" w:cs="Arial"/>
          <w:b/>
          <w:bCs/>
          <w:color w:val="000000"/>
          <w:sz w:val="20"/>
          <w:szCs w:val="20"/>
          <w:u w:val="single"/>
        </w:rPr>
        <w:t xml:space="preserve">İptal İşlemi Yazı </w:t>
      </w:r>
      <w:bookmarkEnd w:id="26"/>
      <w:proofErr w:type="gramStart"/>
      <w:r w:rsidRPr="00A355F4">
        <w:rPr>
          <w:rFonts w:ascii="Arial" w:hAnsi="Arial" w:cs="Arial"/>
          <w:b/>
          <w:bCs/>
          <w:color w:val="000000"/>
          <w:sz w:val="20"/>
          <w:szCs w:val="20"/>
          <w:u w:val="single"/>
        </w:rPr>
        <w:t>Örneği :</w:t>
      </w:r>
      <w:proofErr w:type="gramEnd"/>
    </w:p>
    <w:p w:rsidR="00A355F4" w:rsidRDefault="00A355F4" w:rsidP="00A355F4">
      <w:pPr>
        <w:rPr>
          <w:rFonts w:ascii="Arial" w:hAnsi="Arial" w:cs="Arial"/>
          <w:b/>
          <w:bCs/>
          <w:color w:val="000000"/>
          <w:sz w:val="20"/>
          <w:szCs w:val="20"/>
        </w:rPr>
      </w:pPr>
    </w:p>
    <w:p w:rsidR="00A355F4" w:rsidRPr="00A355F4" w:rsidRDefault="00A355F4" w:rsidP="00A355F4">
      <w:pPr>
        <w:rPr>
          <w:b/>
          <w:bCs/>
        </w:rPr>
      </w:pPr>
      <w:r w:rsidRPr="00A355F4">
        <w:rPr>
          <w:rFonts w:ascii="Arial" w:hAnsi="Arial" w:cs="Arial"/>
          <w:b/>
          <w:bCs/>
          <w:color w:val="000000"/>
          <w:sz w:val="20"/>
          <w:szCs w:val="20"/>
        </w:rPr>
        <w:t xml:space="preserve">T. Odalar ve Borsalar </w:t>
      </w:r>
      <w:proofErr w:type="spellStart"/>
      <w:r w:rsidRPr="00A355F4">
        <w:rPr>
          <w:rFonts w:ascii="Arial" w:hAnsi="Arial" w:cs="Arial"/>
          <w:b/>
          <w:bCs/>
          <w:color w:val="000000"/>
          <w:sz w:val="20"/>
          <w:szCs w:val="20"/>
        </w:rPr>
        <w:t>BirliğiGenel</w:t>
      </w:r>
      <w:proofErr w:type="spellEnd"/>
      <w:r w:rsidRPr="00A355F4">
        <w:rPr>
          <w:rFonts w:ascii="Arial" w:hAnsi="Arial" w:cs="Arial"/>
          <w:b/>
          <w:bCs/>
          <w:color w:val="000000"/>
          <w:sz w:val="20"/>
          <w:szCs w:val="20"/>
        </w:rPr>
        <w:t xml:space="preserve"> </w:t>
      </w:r>
      <w:proofErr w:type="spellStart"/>
      <w:r w:rsidRPr="00A355F4">
        <w:rPr>
          <w:rFonts w:ascii="Arial" w:hAnsi="Arial" w:cs="Arial"/>
          <w:b/>
          <w:bCs/>
          <w:color w:val="000000"/>
          <w:sz w:val="20"/>
          <w:szCs w:val="20"/>
        </w:rPr>
        <w:t>SekreterliğiANKARA</w:t>
      </w:r>
      <w:proofErr w:type="spellEnd"/>
      <w:r w:rsidRPr="00A355F4">
        <w:rPr>
          <w:rFonts w:ascii="Arial" w:hAnsi="Arial" w:cs="Arial"/>
          <w:b/>
          <w:bCs/>
          <w:color w:val="000000"/>
          <w:sz w:val="20"/>
          <w:szCs w:val="20"/>
        </w:rPr>
        <w:t xml:space="preserve"> </w:t>
      </w:r>
      <w:proofErr w:type="gramStart"/>
      <w:r w:rsidRPr="00A355F4">
        <w:rPr>
          <w:rFonts w:ascii="Arial" w:hAnsi="Arial" w:cs="Arial"/>
          <w:b/>
          <w:bCs/>
          <w:color w:val="000000"/>
          <w:sz w:val="20"/>
          <w:szCs w:val="20"/>
        </w:rPr>
        <w:t>Konu : Kapasite</w:t>
      </w:r>
      <w:proofErr w:type="gramEnd"/>
      <w:r w:rsidRPr="00A355F4">
        <w:rPr>
          <w:rFonts w:ascii="Arial" w:hAnsi="Arial" w:cs="Arial"/>
          <w:b/>
          <w:bCs/>
          <w:color w:val="000000"/>
          <w:sz w:val="20"/>
          <w:szCs w:val="20"/>
        </w:rPr>
        <w:t xml:space="preserve"> raporu iptali</w:t>
      </w:r>
      <w:r w:rsidRPr="00A355F4">
        <w:rPr>
          <w:b/>
          <w:bCs/>
        </w:rPr>
        <w:t xml:space="preserve"> </w:t>
      </w:r>
    </w:p>
    <w:p w:rsidR="00A355F4" w:rsidRPr="00A355F4" w:rsidRDefault="00A355F4" w:rsidP="00A355F4">
      <w:pPr>
        <w:rPr>
          <w:b/>
          <w:bCs/>
        </w:rPr>
      </w:pPr>
      <w:r w:rsidRPr="00A355F4">
        <w:rPr>
          <w:rFonts w:ascii="Arial" w:hAnsi="Arial" w:cs="Arial"/>
          <w:b/>
          <w:bCs/>
          <w:color w:val="000000"/>
          <w:sz w:val="20"/>
          <w:szCs w:val="20"/>
        </w:rPr>
        <w:t xml:space="preserve">Odamız üyelerinden aşağıda T. Sicil Numarası ve </w:t>
      </w:r>
      <w:proofErr w:type="spellStart"/>
      <w:r w:rsidRPr="00A355F4">
        <w:rPr>
          <w:rFonts w:ascii="Arial" w:hAnsi="Arial" w:cs="Arial"/>
          <w:b/>
          <w:bCs/>
          <w:color w:val="000000"/>
          <w:sz w:val="20"/>
          <w:szCs w:val="20"/>
        </w:rPr>
        <w:t>ünvanı</w:t>
      </w:r>
      <w:proofErr w:type="spellEnd"/>
      <w:r w:rsidRPr="00A355F4">
        <w:rPr>
          <w:rFonts w:ascii="Arial" w:hAnsi="Arial" w:cs="Arial"/>
          <w:b/>
          <w:bCs/>
          <w:color w:val="000000"/>
          <w:sz w:val="20"/>
          <w:szCs w:val="20"/>
        </w:rPr>
        <w:t xml:space="preserve"> yazılı </w:t>
      </w:r>
      <w:proofErr w:type="spellStart"/>
      <w:r w:rsidRPr="00A355F4">
        <w:rPr>
          <w:rFonts w:ascii="Arial" w:hAnsi="Arial" w:cs="Arial"/>
          <w:b/>
          <w:bCs/>
          <w:color w:val="000000"/>
          <w:sz w:val="20"/>
          <w:szCs w:val="20"/>
        </w:rPr>
        <w:t>firmalanın</w:t>
      </w:r>
      <w:proofErr w:type="spellEnd"/>
      <w:r w:rsidRPr="00A355F4">
        <w:rPr>
          <w:rFonts w:ascii="Arial" w:hAnsi="Arial" w:cs="Arial"/>
          <w:b/>
          <w:bCs/>
          <w:color w:val="000000"/>
          <w:sz w:val="20"/>
          <w:szCs w:val="20"/>
        </w:rPr>
        <w:t xml:space="preserve">, Birliğimizce </w:t>
      </w:r>
      <w:proofErr w:type="gramStart"/>
      <w:r w:rsidRPr="00A355F4">
        <w:rPr>
          <w:rFonts w:ascii="Arial" w:hAnsi="Arial" w:cs="Arial"/>
          <w:b/>
          <w:bCs/>
          <w:color w:val="000000"/>
          <w:sz w:val="20"/>
          <w:szCs w:val="20"/>
        </w:rPr>
        <w:t>..........</w:t>
      </w:r>
      <w:proofErr w:type="gramEnd"/>
      <w:r w:rsidRPr="00A355F4">
        <w:rPr>
          <w:rFonts w:ascii="Arial" w:hAnsi="Arial" w:cs="Arial"/>
          <w:b/>
          <w:bCs/>
          <w:color w:val="000000"/>
          <w:sz w:val="20"/>
          <w:szCs w:val="20"/>
        </w:rPr>
        <w:t xml:space="preserve">/........../........ tarih ve </w:t>
      </w:r>
      <w:proofErr w:type="gramStart"/>
      <w:r w:rsidRPr="00A355F4">
        <w:rPr>
          <w:rFonts w:ascii="Arial" w:hAnsi="Arial" w:cs="Arial"/>
          <w:b/>
          <w:bCs/>
          <w:color w:val="000000"/>
          <w:sz w:val="20"/>
          <w:szCs w:val="20"/>
        </w:rPr>
        <w:t>..............</w:t>
      </w:r>
      <w:proofErr w:type="gramEnd"/>
      <w:r w:rsidRPr="00A355F4">
        <w:rPr>
          <w:rFonts w:ascii="Arial" w:hAnsi="Arial" w:cs="Arial"/>
          <w:b/>
          <w:bCs/>
          <w:color w:val="000000"/>
          <w:sz w:val="20"/>
          <w:szCs w:val="20"/>
        </w:rPr>
        <w:t xml:space="preserve">numara ile onaylanmış bulunan kapasite raporu aşağıda belirtilen nedenle iptal edilmiştir. </w:t>
      </w:r>
    </w:p>
    <w:p w:rsidR="00A355F4" w:rsidRPr="00A355F4" w:rsidRDefault="00A355F4" w:rsidP="00A355F4">
      <w:pPr>
        <w:rPr>
          <w:b/>
          <w:bCs/>
        </w:rPr>
      </w:pPr>
      <w:r w:rsidRPr="00A355F4">
        <w:rPr>
          <w:rFonts w:ascii="Arial" w:hAnsi="Arial" w:cs="Arial"/>
          <w:b/>
          <w:bCs/>
          <w:color w:val="000000"/>
          <w:sz w:val="20"/>
          <w:szCs w:val="20"/>
        </w:rPr>
        <w:t>Bilgilerinizi ve gereğini arz ederiz.</w:t>
      </w:r>
    </w:p>
    <w:p w:rsidR="00A355F4" w:rsidRPr="00A355F4" w:rsidRDefault="00A355F4" w:rsidP="00A355F4">
      <w:pPr>
        <w:rPr>
          <w:b/>
          <w:bCs/>
        </w:rPr>
      </w:pPr>
      <w:r w:rsidRPr="00A355F4">
        <w:rPr>
          <w:rFonts w:ascii="Arial" w:hAnsi="Arial" w:cs="Arial"/>
          <w:b/>
          <w:bCs/>
          <w:color w:val="000000"/>
          <w:sz w:val="20"/>
          <w:szCs w:val="20"/>
        </w:rPr>
        <w:t>Saygılarımızla,</w:t>
      </w:r>
    </w:p>
    <w:p w:rsidR="00A355F4" w:rsidRDefault="00A355F4" w:rsidP="00A355F4">
      <w:pPr>
        <w:rPr>
          <w:rFonts w:ascii="Arial" w:hAnsi="Arial" w:cs="Arial"/>
          <w:b/>
          <w:bCs/>
          <w:color w:val="000000"/>
          <w:sz w:val="20"/>
          <w:szCs w:val="20"/>
          <w:u w:val="single"/>
        </w:rPr>
      </w:pPr>
    </w:p>
    <w:p w:rsidR="00A355F4" w:rsidRDefault="00A355F4" w:rsidP="00A355F4">
      <w:pPr>
        <w:rPr>
          <w:rFonts w:ascii="Arial" w:hAnsi="Arial" w:cs="Arial"/>
          <w:b/>
          <w:bCs/>
          <w:color w:val="000000"/>
          <w:sz w:val="20"/>
          <w:szCs w:val="20"/>
          <w:u w:val="single"/>
        </w:rPr>
      </w:pPr>
    </w:p>
    <w:p w:rsidR="00A355F4" w:rsidRDefault="00A355F4" w:rsidP="00A355F4">
      <w:pPr>
        <w:rPr>
          <w:rFonts w:ascii="Arial" w:hAnsi="Arial" w:cs="Arial"/>
          <w:b/>
          <w:bCs/>
          <w:color w:val="000000"/>
          <w:sz w:val="20"/>
          <w:szCs w:val="20"/>
          <w:u w:val="single"/>
        </w:rPr>
      </w:pPr>
    </w:p>
    <w:p w:rsidR="00A355F4" w:rsidRDefault="00A355F4" w:rsidP="00A355F4">
      <w:pPr>
        <w:rPr>
          <w:rFonts w:ascii="Arial" w:hAnsi="Arial" w:cs="Arial"/>
          <w:b/>
          <w:bCs/>
          <w:color w:val="000000"/>
          <w:sz w:val="20"/>
          <w:szCs w:val="20"/>
          <w:u w:val="single"/>
        </w:rPr>
      </w:pPr>
    </w:p>
    <w:p w:rsidR="00A355F4" w:rsidRPr="00A355F4" w:rsidRDefault="00A355F4" w:rsidP="00A355F4">
      <w:pPr>
        <w:rPr>
          <w:b/>
          <w:bCs/>
        </w:rPr>
      </w:pPr>
      <w:r w:rsidRPr="00A355F4">
        <w:rPr>
          <w:rFonts w:ascii="Arial" w:hAnsi="Arial" w:cs="Arial"/>
          <w:b/>
          <w:bCs/>
          <w:color w:val="000000"/>
          <w:sz w:val="20"/>
          <w:szCs w:val="20"/>
          <w:u w:val="single"/>
        </w:rPr>
        <w:t xml:space="preserve">Kapasite raporu iptal </w:t>
      </w:r>
      <w:proofErr w:type="gramStart"/>
      <w:r w:rsidRPr="00A355F4">
        <w:rPr>
          <w:rFonts w:ascii="Arial" w:hAnsi="Arial" w:cs="Arial"/>
          <w:b/>
          <w:bCs/>
          <w:color w:val="000000"/>
          <w:sz w:val="20"/>
          <w:szCs w:val="20"/>
          <w:u w:val="single"/>
        </w:rPr>
        <w:t>nedeni :</w:t>
      </w:r>
      <w:proofErr w:type="gramEnd"/>
    </w:p>
    <w:p w:rsidR="00A355F4" w:rsidRPr="00A355F4" w:rsidRDefault="00A355F4" w:rsidP="00A355F4">
      <w:pPr>
        <w:rPr>
          <w:b/>
          <w:bCs/>
        </w:rPr>
      </w:pPr>
      <w:r w:rsidRPr="00A355F4">
        <w:rPr>
          <w:rFonts w:ascii="Arial" w:hAnsi="Arial" w:cs="Arial"/>
          <w:b/>
          <w:bCs/>
          <w:color w:val="000000"/>
          <w:sz w:val="20"/>
          <w:szCs w:val="20"/>
          <w:u w:val="single"/>
        </w:rPr>
        <w:t xml:space="preserve">Sicil No T. </w:t>
      </w:r>
      <w:proofErr w:type="spellStart"/>
      <w:r w:rsidRPr="00A355F4">
        <w:rPr>
          <w:rFonts w:ascii="Arial" w:hAnsi="Arial" w:cs="Arial"/>
          <w:b/>
          <w:bCs/>
          <w:color w:val="000000"/>
          <w:sz w:val="20"/>
          <w:szCs w:val="20"/>
          <w:u w:val="single"/>
        </w:rPr>
        <w:t>Ünvanı</w:t>
      </w:r>
      <w:proofErr w:type="spellEnd"/>
      <w:r w:rsidRPr="00A355F4">
        <w:rPr>
          <w:rFonts w:ascii="Arial" w:hAnsi="Arial" w:cs="Arial"/>
          <w:b/>
          <w:bCs/>
          <w:color w:val="000000"/>
          <w:sz w:val="20"/>
          <w:szCs w:val="20"/>
          <w:u w:val="single"/>
        </w:rPr>
        <w:t xml:space="preserve"> Üretim Konusu Rapor No.</w:t>
      </w:r>
      <w:r w:rsidRPr="00A355F4">
        <w:rPr>
          <w:b/>
          <w:bCs/>
        </w:rPr>
        <w:t xml:space="preserve"> </w:t>
      </w:r>
    </w:p>
    <w:p w:rsidR="00A355F4" w:rsidRPr="00A355F4" w:rsidRDefault="00A355F4" w:rsidP="00A355F4">
      <w:pPr>
        <w:rPr>
          <w:b/>
          <w:bCs/>
        </w:rPr>
      </w:pPr>
      <w:r w:rsidRPr="00A355F4">
        <w:rPr>
          <w:rFonts w:ascii="Arial" w:hAnsi="Arial" w:cs="Arial"/>
          <w:b/>
          <w:bCs/>
          <w:color w:val="000000"/>
          <w:sz w:val="20"/>
          <w:szCs w:val="20"/>
          <w:u w:val="single"/>
        </w:rPr>
        <w:t xml:space="preserve">EK- </w:t>
      </w:r>
      <w:bookmarkStart w:id="27" w:name="3"/>
      <w:r w:rsidRPr="00A355F4">
        <w:rPr>
          <w:rFonts w:ascii="Arial" w:hAnsi="Arial" w:cs="Arial"/>
          <w:b/>
          <w:bCs/>
          <w:color w:val="000000"/>
          <w:sz w:val="20"/>
          <w:szCs w:val="20"/>
          <w:u w:val="single"/>
        </w:rPr>
        <w:t>3</w:t>
      </w:r>
      <w:bookmarkEnd w:id="27"/>
      <w:r w:rsidRPr="00A355F4">
        <w:rPr>
          <w:rFonts w:ascii="Arial" w:hAnsi="Arial" w:cs="Arial"/>
          <w:b/>
          <w:bCs/>
          <w:color w:val="000000"/>
          <w:sz w:val="20"/>
          <w:szCs w:val="20"/>
          <w:u w:val="single"/>
        </w:rPr>
        <w:t xml:space="preserve"> Değişiklik Yazı </w:t>
      </w:r>
      <w:proofErr w:type="gramStart"/>
      <w:r w:rsidRPr="00A355F4">
        <w:rPr>
          <w:rFonts w:ascii="Arial" w:hAnsi="Arial" w:cs="Arial"/>
          <w:b/>
          <w:bCs/>
          <w:color w:val="000000"/>
          <w:sz w:val="20"/>
          <w:szCs w:val="20"/>
          <w:u w:val="single"/>
        </w:rPr>
        <w:t>Örneği :</w:t>
      </w:r>
      <w:proofErr w:type="gramEnd"/>
    </w:p>
    <w:p w:rsidR="00A355F4" w:rsidRPr="00A355F4" w:rsidRDefault="00A355F4" w:rsidP="00A355F4">
      <w:pPr>
        <w:rPr>
          <w:b/>
          <w:bCs/>
        </w:rPr>
      </w:pPr>
      <w:r w:rsidRPr="00A355F4">
        <w:rPr>
          <w:rFonts w:ascii="Arial" w:hAnsi="Arial" w:cs="Arial"/>
          <w:b/>
          <w:bCs/>
          <w:color w:val="000000"/>
          <w:sz w:val="20"/>
          <w:szCs w:val="20"/>
          <w:u w:val="single"/>
        </w:rPr>
        <w:t xml:space="preserve">A) </w:t>
      </w:r>
      <w:bookmarkStart w:id="28" w:name="Firma"/>
      <w:r w:rsidRPr="00A355F4">
        <w:rPr>
          <w:rFonts w:ascii="Arial" w:hAnsi="Arial" w:cs="Arial"/>
          <w:b/>
          <w:bCs/>
          <w:color w:val="000000"/>
          <w:sz w:val="20"/>
          <w:szCs w:val="20"/>
          <w:u w:val="single"/>
        </w:rPr>
        <w:t>Firma Bilgilerine</w:t>
      </w:r>
      <w:bookmarkEnd w:id="28"/>
    </w:p>
    <w:p w:rsidR="00A355F4" w:rsidRPr="00A355F4" w:rsidRDefault="00A355F4" w:rsidP="00A355F4">
      <w:pPr>
        <w:rPr>
          <w:b/>
          <w:bCs/>
        </w:rPr>
      </w:pPr>
      <w:r w:rsidRPr="00A355F4">
        <w:rPr>
          <w:rFonts w:ascii="Arial" w:hAnsi="Arial" w:cs="Arial"/>
          <w:b/>
          <w:bCs/>
          <w:color w:val="000000"/>
          <w:sz w:val="20"/>
          <w:szCs w:val="20"/>
          <w:u w:val="single"/>
        </w:rPr>
        <w:t xml:space="preserve">İlişkin Değişiklik </w:t>
      </w:r>
    </w:p>
    <w:p w:rsidR="00A355F4" w:rsidRDefault="00A355F4" w:rsidP="00A355F4">
      <w:pPr>
        <w:rPr>
          <w:rFonts w:ascii="Arial" w:hAnsi="Arial" w:cs="Arial"/>
          <w:b/>
          <w:bCs/>
          <w:color w:val="000000"/>
          <w:sz w:val="20"/>
          <w:szCs w:val="20"/>
        </w:rPr>
      </w:pPr>
    </w:p>
    <w:p w:rsidR="00A355F4" w:rsidRPr="00A355F4" w:rsidRDefault="00A355F4" w:rsidP="00A355F4">
      <w:pPr>
        <w:rPr>
          <w:b/>
          <w:bCs/>
        </w:rPr>
      </w:pPr>
      <w:r w:rsidRPr="00A355F4">
        <w:rPr>
          <w:rFonts w:ascii="Arial" w:hAnsi="Arial" w:cs="Arial"/>
          <w:b/>
          <w:bCs/>
          <w:color w:val="000000"/>
          <w:sz w:val="20"/>
          <w:szCs w:val="20"/>
        </w:rPr>
        <w:t xml:space="preserve">Türkiye Odalar ve Borsalar Birliği </w:t>
      </w:r>
    </w:p>
    <w:p w:rsidR="00A355F4" w:rsidRPr="00A355F4" w:rsidRDefault="00A355F4" w:rsidP="00A355F4">
      <w:pPr>
        <w:rPr>
          <w:b/>
          <w:bCs/>
        </w:rPr>
      </w:pPr>
      <w:r w:rsidRPr="00A355F4">
        <w:rPr>
          <w:rFonts w:ascii="Arial" w:hAnsi="Arial" w:cs="Arial"/>
          <w:b/>
          <w:bCs/>
          <w:color w:val="000000"/>
          <w:sz w:val="20"/>
          <w:szCs w:val="20"/>
        </w:rPr>
        <w:t>Genel Sekreterliğine</w:t>
      </w:r>
    </w:p>
    <w:p w:rsidR="00A355F4" w:rsidRDefault="00A355F4" w:rsidP="00A355F4">
      <w:pPr>
        <w:rPr>
          <w:rFonts w:ascii="Arial" w:hAnsi="Arial" w:cs="Arial"/>
          <w:b/>
          <w:bCs/>
          <w:color w:val="000000"/>
          <w:sz w:val="20"/>
          <w:szCs w:val="20"/>
        </w:rPr>
      </w:pPr>
      <w:r w:rsidRPr="00A355F4">
        <w:rPr>
          <w:rFonts w:ascii="Arial" w:hAnsi="Arial" w:cs="Arial"/>
          <w:b/>
          <w:bCs/>
          <w:color w:val="000000"/>
          <w:sz w:val="20"/>
          <w:szCs w:val="20"/>
        </w:rPr>
        <w:t xml:space="preserve">ANKARA </w:t>
      </w:r>
    </w:p>
    <w:p w:rsidR="00A355F4" w:rsidRDefault="00A355F4" w:rsidP="00A355F4">
      <w:pPr>
        <w:rPr>
          <w:rFonts w:ascii="Arial" w:hAnsi="Arial" w:cs="Arial"/>
          <w:b/>
          <w:bCs/>
          <w:color w:val="000000"/>
          <w:sz w:val="20"/>
          <w:szCs w:val="20"/>
        </w:rPr>
      </w:pPr>
    </w:p>
    <w:p w:rsidR="00A355F4" w:rsidRPr="00A355F4" w:rsidRDefault="00A355F4" w:rsidP="00A355F4">
      <w:pPr>
        <w:rPr>
          <w:b/>
          <w:bCs/>
        </w:rPr>
      </w:pPr>
      <w:proofErr w:type="gramStart"/>
      <w:r w:rsidRPr="00A355F4">
        <w:rPr>
          <w:rFonts w:ascii="Arial" w:hAnsi="Arial" w:cs="Arial"/>
          <w:b/>
          <w:bCs/>
          <w:color w:val="000000"/>
          <w:sz w:val="20"/>
          <w:szCs w:val="20"/>
        </w:rPr>
        <w:t>Konu : Firma</w:t>
      </w:r>
      <w:proofErr w:type="gramEnd"/>
      <w:r w:rsidRPr="00A355F4">
        <w:rPr>
          <w:rFonts w:ascii="Arial" w:hAnsi="Arial" w:cs="Arial"/>
          <w:b/>
          <w:bCs/>
          <w:color w:val="000000"/>
          <w:sz w:val="20"/>
          <w:szCs w:val="20"/>
        </w:rPr>
        <w:t xml:space="preserve"> bilgilerine ilişkin değişiklik</w:t>
      </w:r>
    </w:p>
    <w:p w:rsidR="00A355F4" w:rsidRDefault="00A355F4" w:rsidP="00A355F4">
      <w:pPr>
        <w:rPr>
          <w:rFonts w:ascii="Arial" w:hAnsi="Arial" w:cs="Arial"/>
          <w:b/>
          <w:bCs/>
          <w:color w:val="000000"/>
          <w:sz w:val="20"/>
          <w:szCs w:val="20"/>
        </w:rPr>
      </w:pPr>
    </w:p>
    <w:p w:rsidR="00A355F4" w:rsidRPr="00A355F4" w:rsidRDefault="00A355F4" w:rsidP="00A355F4">
      <w:pPr>
        <w:rPr>
          <w:b/>
          <w:bCs/>
        </w:rPr>
      </w:pPr>
      <w:r w:rsidRPr="00A355F4">
        <w:rPr>
          <w:rFonts w:ascii="Arial" w:hAnsi="Arial" w:cs="Arial"/>
          <w:b/>
          <w:bCs/>
          <w:color w:val="000000"/>
          <w:sz w:val="20"/>
          <w:szCs w:val="20"/>
        </w:rPr>
        <w:t xml:space="preserve">Odamız üyelerinden </w:t>
      </w:r>
      <w:proofErr w:type="gramStart"/>
      <w:r w:rsidRPr="00A355F4">
        <w:rPr>
          <w:rFonts w:ascii="Arial" w:hAnsi="Arial" w:cs="Arial"/>
          <w:b/>
          <w:bCs/>
          <w:color w:val="000000"/>
          <w:sz w:val="20"/>
          <w:szCs w:val="20"/>
        </w:rPr>
        <w:t>.......................</w:t>
      </w:r>
      <w:proofErr w:type="gramEnd"/>
      <w:r w:rsidRPr="00A355F4">
        <w:rPr>
          <w:rFonts w:ascii="Arial" w:hAnsi="Arial" w:cs="Arial"/>
          <w:b/>
          <w:bCs/>
          <w:color w:val="000000"/>
          <w:sz w:val="20"/>
          <w:szCs w:val="20"/>
        </w:rPr>
        <w:t xml:space="preserve">T.Sicil numaralı ..........................................................Firmasının Birliğinizce ......../........./...........tarih ve ................numara ile onaylanmış bulunan kapasite raporunda firma bilgilerine ilişkin aşağıda belirtilen değişiklik yapılmıştır. </w:t>
      </w:r>
    </w:p>
    <w:p w:rsidR="00A355F4" w:rsidRPr="00A355F4" w:rsidRDefault="00A355F4" w:rsidP="00A355F4">
      <w:pPr>
        <w:rPr>
          <w:b/>
          <w:bCs/>
        </w:rPr>
      </w:pPr>
      <w:r w:rsidRPr="00A355F4">
        <w:rPr>
          <w:rFonts w:ascii="Arial" w:hAnsi="Arial" w:cs="Arial"/>
          <w:b/>
          <w:bCs/>
          <w:color w:val="000000"/>
          <w:sz w:val="20"/>
          <w:szCs w:val="20"/>
        </w:rPr>
        <w:t>Bilgilerinizi ve gereğini arz ederiz.</w:t>
      </w:r>
    </w:p>
    <w:p w:rsidR="00A355F4" w:rsidRDefault="00A355F4" w:rsidP="00A355F4">
      <w:pPr>
        <w:rPr>
          <w:rFonts w:ascii="Arial" w:hAnsi="Arial" w:cs="Arial"/>
          <w:b/>
          <w:bCs/>
          <w:color w:val="000000"/>
          <w:sz w:val="20"/>
          <w:szCs w:val="20"/>
        </w:rPr>
      </w:pPr>
    </w:p>
    <w:p w:rsidR="00A355F4" w:rsidRPr="00A355F4" w:rsidRDefault="00A355F4" w:rsidP="00A355F4">
      <w:pPr>
        <w:rPr>
          <w:b/>
          <w:bCs/>
        </w:rPr>
      </w:pPr>
      <w:r w:rsidRPr="00A355F4">
        <w:rPr>
          <w:rFonts w:ascii="Arial" w:hAnsi="Arial" w:cs="Arial"/>
          <w:b/>
          <w:bCs/>
          <w:color w:val="000000"/>
          <w:sz w:val="20"/>
          <w:szCs w:val="20"/>
        </w:rPr>
        <w:t>Saygılarımızla,</w:t>
      </w:r>
    </w:p>
    <w:p w:rsidR="00A355F4" w:rsidRPr="00A355F4" w:rsidRDefault="00A355F4" w:rsidP="00A355F4">
      <w:pPr>
        <w:rPr>
          <w:b/>
          <w:bCs/>
        </w:rPr>
      </w:pPr>
      <w:r w:rsidRPr="00A355F4">
        <w:rPr>
          <w:rFonts w:ascii="Arial" w:hAnsi="Arial" w:cs="Arial"/>
          <w:b/>
          <w:bCs/>
          <w:color w:val="000000"/>
          <w:sz w:val="20"/>
          <w:szCs w:val="20"/>
        </w:rPr>
        <w:t>ESKİ</w:t>
      </w:r>
      <w:proofErr w:type="gramStart"/>
      <w:r w:rsidRPr="00A355F4">
        <w:rPr>
          <w:rFonts w:ascii="Arial" w:hAnsi="Arial" w:cs="Arial"/>
          <w:b/>
          <w:bCs/>
          <w:color w:val="000000"/>
          <w:sz w:val="20"/>
          <w:szCs w:val="20"/>
        </w:rPr>
        <w:t>...................................</w:t>
      </w:r>
      <w:proofErr w:type="gramEnd"/>
    </w:p>
    <w:p w:rsidR="00A355F4" w:rsidRPr="00A355F4" w:rsidRDefault="00A355F4" w:rsidP="00A355F4">
      <w:pPr>
        <w:rPr>
          <w:b/>
          <w:bCs/>
        </w:rPr>
      </w:pPr>
      <w:r w:rsidRPr="00A355F4">
        <w:rPr>
          <w:rFonts w:ascii="Arial" w:hAnsi="Arial" w:cs="Arial"/>
          <w:b/>
          <w:bCs/>
          <w:color w:val="000000"/>
          <w:sz w:val="20"/>
          <w:szCs w:val="20"/>
        </w:rPr>
        <w:t>YENİ</w:t>
      </w:r>
      <w:proofErr w:type="gramStart"/>
      <w:r w:rsidRPr="00A355F4">
        <w:rPr>
          <w:rFonts w:ascii="Arial" w:hAnsi="Arial" w:cs="Arial"/>
          <w:b/>
          <w:bCs/>
          <w:color w:val="000000"/>
          <w:sz w:val="20"/>
          <w:szCs w:val="20"/>
        </w:rPr>
        <w:t>..................................</w:t>
      </w:r>
      <w:proofErr w:type="gramEnd"/>
    </w:p>
    <w:p w:rsidR="00A355F4" w:rsidRDefault="00A355F4" w:rsidP="00A355F4">
      <w:pPr>
        <w:rPr>
          <w:rFonts w:ascii="Arial" w:hAnsi="Arial" w:cs="Arial"/>
          <w:b/>
          <w:bCs/>
          <w:color w:val="000000"/>
          <w:sz w:val="20"/>
          <w:szCs w:val="20"/>
        </w:rPr>
      </w:pPr>
    </w:p>
    <w:p w:rsidR="00A355F4" w:rsidRPr="00A355F4" w:rsidRDefault="00A355F4" w:rsidP="00A355F4">
      <w:pPr>
        <w:rPr>
          <w:b/>
          <w:bCs/>
        </w:rPr>
      </w:pPr>
      <w:r w:rsidRPr="00A355F4">
        <w:rPr>
          <w:rFonts w:ascii="Arial" w:hAnsi="Arial" w:cs="Arial"/>
          <w:b/>
          <w:bCs/>
          <w:color w:val="000000"/>
          <w:sz w:val="20"/>
          <w:szCs w:val="20"/>
        </w:rPr>
        <w:t xml:space="preserve">B) </w:t>
      </w:r>
      <w:bookmarkStart w:id="29" w:name="Kapasiteye"/>
      <w:r w:rsidRPr="00A355F4">
        <w:rPr>
          <w:rFonts w:ascii="Arial" w:hAnsi="Arial" w:cs="Arial"/>
          <w:b/>
          <w:bCs/>
          <w:color w:val="000000"/>
          <w:sz w:val="20"/>
          <w:szCs w:val="20"/>
        </w:rPr>
        <w:t>Kapasiteye İlişkin</w:t>
      </w:r>
      <w:bookmarkEnd w:id="29"/>
      <w:r>
        <w:rPr>
          <w:b/>
          <w:bCs/>
        </w:rPr>
        <w:t xml:space="preserve"> </w:t>
      </w:r>
      <w:r w:rsidRPr="00A355F4">
        <w:rPr>
          <w:rFonts w:ascii="Arial" w:hAnsi="Arial" w:cs="Arial"/>
          <w:b/>
          <w:bCs/>
          <w:color w:val="000000"/>
          <w:sz w:val="20"/>
          <w:szCs w:val="20"/>
        </w:rPr>
        <w:t xml:space="preserve">Değişiklik </w:t>
      </w:r>
    </w:p>
    <w:p w:rsidR="00A355F4" w:rsidRDefault="00A355F4" w:rsidP="00A355F4">
      <w:pPr>
        <w:rPr>
          <w:rFonts w:ascii="Arial" w:hAnsi="Arial" w:cs="Arial"/>
          <w:b/>
          <w:bCs/>
          <w:color w:val="000000"/>
          <w:sz w:val="20"/>
          <w:szCs w:val="20"/>
        </w:rPr>
      </w:pPr>
    </w:p>
    <w:p w:rsidR="00A355F4" w:rsidRPr="00A355F4" w:rsidRDefault="00A355F4" w:rsidP="00A355F4">
      <w:pPr>
        <w:rPr>
          <w:b/>
          <w:bCs/>
        </w:rPr>
      </w:pPr>
      <w:r w:rsidRPr="00A355F4">
        <w:rPr>
          <w:rFonts w:ascii="Arial" w:hAnsi="Arial" w:cs="Arial"/>
          <w:b/>
          <w:bCs/>
          <w:color w:val="000000"/>
          <w:sz w:val="20"/>
          <w:szCs w:val="20"/>
        </w:rPr>
        <w:t xml:space="preserve">Türkiye Odalar ve Borsalar Birliği </w:t>
      </w:r>
    </w:p>
    <w:p w:rsidR="00A355F4" w:rsidRPr="00A355F4" w:rsidRDefault="00A355F4" w:rsidP="00A355F4">
      <w:pPr>
        <w:rPr>
          <w:b/>
          <w:bCs/>
        </w:rPr>
      </w:pPr>
      <w:r w:rsidRPr="00A355F4">
        <w:rPr>
          <w:rFonts w:ascii="Arial" w:hAnsi="Arial" w:cs="Arial"/>
          <w:b/>
          <w:bCs/>
          <w:color w:val="000000"/>
          <w:sz w:val="20"/>
          <w:szCs w:val="20"/>
        </w:rPr>
        <w:t>Genel Sekreterliğine</w:t>
      </w:r>
    </w:p>
    <w:p w:rsidR="00A355F4" w:rsidRDefault="00A355F4" w:rsidP="00A355F4">
      <w:pPr>
        <w:rPr>
          <w:rFonts w:ascii="Arial" w:hAnsi="Arial" w:cs="Arial"/>
          <w:b/>
          <w:bCs/>
          <w:color w:val="000000"/>
          <w:sz w:val="20"/>
          <w:szCs w:val="20"/>
        </w:rPr>
      </w:pPr>
      <w:r w:rsidRPr="00A355F4">
        <w:rPr>
          <w:rFonts w:ascii="Arial" w:hAnsi="Arial" w:cs="Arial"/>
          <w:b/>
          <w:bCs/>
          <w:color w:val="000000"/>
          <w:sz w:val="20"/>
          <w:szCs w:val="20"/>
        </w:rPr>
        <w:t xml:space="preserve">ANKARA </w:t>
      </w:r>
    </w:p>
    <w:p w:rsidR="00A355F4" w:rsidRDefault="00A355F4" w:rsidP="00A355F4">
      <w:pPr>
        <w:rPr>
          <w:rFonts w:ascii="Arial" w:hAnsi="Arial" w:cs="Arial"/>
          <w:b/>
          <w:bCs/>
          <w:color w:val="000000"/>
          <w:sz w:val="20"/>
          <w:szCs w:val="20"/>
        </w:rPr>
      </w:pPr>
    </w:p>
    <w:p w:rsidR="00A355F4" w:rsidRPr="00A355F4" w:rsidRDefault="00A355F4" w:rsidP="00A355F4">
      <w:pPr>
        <w:rPr>
          <w:b/>
          <w:bCs/>
        </w:rPr>
      </w:pPr>
      <w:proofErr w:type="gramStart"/>
      <w:r w:rsidRPr="00A355F4">
        <w:rPr>
          <w:rFonts w:ascii="Arial" w:hAnsi="Arial" w:cs="Arial"/>
          <w:b/>
          <w:bCs/>
          <w:color w:val="000000"/>
          <w:sz w:val="20"/>
          <w:szCs w:val="20"/>
        </w:rPr>
        <w:t>Konu : Kapasiteye</w:t>
      </w:r>
      <w:proofErr w:type="gramEnd"/>
      <w:r w:rsidRPr="00A355F4">
        <w:rPr>
          <w:rFonts w:ascii="Arial" w:hAnsi="Arial" w:cs="Arial"/>
          <w:b/>
          <w:bCs/>
          <w:color w:val="000000"/>
          <w:sz w:val="20"/>
          <w:szCs w:val="20"/>
        </w:rPr>
        <w:t xml:space="preserve"> ilişkin değişiklik</w:t>
      </w:r>
    </w:p>
    <w:p w:rsidR="00A355F4" w:rsidRDefault="00A355F4" w:rsidP="00A355F4">
      <w:pPr>
        <w:rPr>
          <w:rFonts w:ascii="Arial" w:hAnsi="Arial" w:cs="Arial"/>
          <w:b/>
          <w:bCs/>
          <w:color w:val="000000"/>
          <w:sz w:val="20"/>
          <w:szCs w:val="20"/>
        </w:rPr>
      </w:pPr>
    </w:p>
    <w:p w:rsidR="00A355F4" w:rsidRPr="00A355F4" w:rsidRDefault="00A355F4" w:rsidP="00A355F4">
      <w:pPr>
        <w:rPr>
          <w:b/>
          <w:bCs/>
        </w:rPr>
      </w:pPr>
      <w:r w:rsidRPr="00A355F4">
        <w:rPr>
          <w:rFonts w:ascii="Arial" w:hAnsi="Arial" w:cs="Arial"/>
          <w:b/>
          <w:bCs/>
          <w:color w:val="000000"/>
          <w:sz w:val="20"/>
          <w:szCs w:val="20"/>
        </w:rPr>
        <w:t xml:space="preserve">Odamız üyelerinden </w:t>
      </w:r>
      <w:proofErr w:type="gramStart"/>
      <w:r w:rsidRPr="00A355F4">
        <w:rPr>
          <w:rFonts w:ascii="Arial" w:hAnsi="Arial" w:cs="Arial"/>
          <w:b/>
          <w:bCs/>
          <w:color w:val="000000"/>
          <w:sz w:val="20"/>
          <w:szCs w:val="20"/>
        </w:rPr>
        <w:t>.......................</w:t>
      </w:r>
      <w:proofErr w:type="gramEnd"/>
      <w:r w:rsidRPr="00A355F4">
        <w:rPr>
          <w:rFonts w:ascii="Arial" w:hAnsi="Arial" w:cs="Arial"/>
          <w:b/>
          <w:bCs/>
          <w:color w:val="000000"/>
          <w:sz w:val="20"/>
          <w:szCs w:val="20"/>
        </w:rPr>
        <w:t xml:space="preserve">T.Sicil numaralı ..........................................................Firmasının Birliğinizce ......../........./...........tarih ve ................numara ile onaylanmış bulunan kapasite raporunda nedenleri belirtilen ve tablolar itibariyle açık hesabı gösterilen aşağıdaki değişiklikler yapılmıştır. </w:t>
      </w:r>
    </w:p>
    <w:p w:rsidR="00A355F4" w:rsidRPr="00A355F4" w:rsidRDefault="00A355F4" w:rsidP="00A355F4">
      <w:pPr>
        <w:rPr>
          <w:b/>
          <w:bCs/>
        </w:rPr>
      </w:pPr>
      <w:r w:rsidRPr="00A355F4">
        <w:rPr>
          <w:rFonts w:ascii="Arial" w:hAnsi="Arial" w:cs="Arial"/>
          <w:b/>
          <w:bCs/>
          <w:color w:val="000000"/>
          <w:sz w:val="20"/>
          <w:szCs w:val="20"/>
        </w:rPr>
        <w:t>Bilgilerinizi ve gereğini arz ederiz.</w:t>
      </w:r>
    </w:p>
    <w:p w:rsidR="00A355F4" w:rsidRPr="00A355F4" w:rsidRDefault="00A355F4" w:rsidP="00A355F4">
      <w:pPr>
        <w:rPr>
          <w:b/>
          <w:bCs/>
        </w:rPr>
      </w:pPr>
      <w:r w:rsidRPr="00A355F4">
        <w:rPr>
          <w:rFonts w:ascii="Arial" w:hAnsi="Arial" w:cs="Arial"/>
          <w:b/>
          <w:bCs/>
          <w:color w:val="000000"/>
          <w:sz w:val="20"/>
          <w:szCs w:val="20"/>
        </w:rPr>
        <w:t>Saygılarımızla,</w:t>
      </w:r>
    </w:p>
    <w:p w:rsidR="00A355F4" w:rsidRDefault="00A355F4" w:rsidP="00A355F4">
      <w:pPr>
        <w:rPr>
          <w:rFonts w:ascii="Arial" w:hAnsi="Arial" w:cs="Arial"/>
          <w:b/>
          <w:bCs/>
          <w:color w:val="000000"/>
          <w:sz w:val="20"/>
          <w:szCs w:val="20"/>
        </w:rPr>
      </w:pPr>
    </w:p>
    <w:p w:rsidR="00A355F4" w:rsidRDefault="00A355F4" w:rsidP="00A355F4">
      <w:pPr>
        <w:rPr>
          <w:rFonts w:ascii="Arial" w:hAnsi="Arial" w:cs="Arial"/>
          <w:b/>
          <w:bCs/>
          <w:color w:val="000000"/>
          <w:sz w:val="20"/>
          <w:szCs w:val="20"/>
        </w:rPr>
      </w:pPr>
    </w:p>
    <w:p w:rsidR="00A355F4" w:rsidRPr="00A355F4" w:rsidRDefault="00A355F4" w:rsidP="00A355F4">
      <w:pPr>
        <w:rPr>
          <w:b/>
          <w:bCs/>
        </w:rPr>
      </w:pPr>
      <w:proofErr w:type="gramStart"/>
      <w:r w:rsidRPr="00A355F4">
        <w:rPr>
          <w:rFonts w:ascii="Arial" w:hAnsi="Arial" w:cs="Arial"/>
          <w:b/>
          <w:bCs/>
          <w:color w:val="000000"/>
          <w:sz w:val="20"/>
          <w:szCs w:val="20"/>
        </w:rPr>
        <w:t>IX.</w:t>
      </w:r>
      <w:bookmarkStart w:id="30" w:name="YENİ"/>
      <w:r w:rsidRPr="00A355F4">
        <w:rPr>
          <w:rFonts w:ascii="Arial" w:hAnsi="Arial" w:cs="Arial"/>
          <w:b/>
          <w:bCs/>
          <w:color w:val="000000"/>
          <w:sz w:val="20"/>
          <w:szCs w:val="20"/>
        </w:rPr>
        <w:t>YENİ</w:t>
      </w:r>
      <w:proofErr w:type="gramEnd"/>
      <w:r w:rsidRPr="00A355F4">
        <w:rPr>
          <w:rFonts w:ascii="Arial" w:hAnsi="Arial" w:cs="Arial"/>
          <w:b/>
          <w:bCs/>
          <w:color w:val="000000"/>
          <w:sz w:val="20"/>
          <w:szCs w:val="20"/>
        </w:rPr>
        <w:t xml:space="preserve"> KRİTERLERİN</w:t>
      </w:r>
      <w:bookmarkEnd w:id="30"/>
    </w:p>
    <w:p w:rsidR="00A355F4" w:rsidRDefault="00A355F4" w:rsidP="00A355F4">
      <w:pPr>
        <w:rPr>
          <w:rFonts w:ascii="Arial" w:hAnsi="Arial" w:cs="Arial"/>
          <w:b/>
          <w:bCs/>
          <w:color w:val="000000"/>
          <w:sz w:val="20"/>
          <w:szCs w:val="20"/>
        </w:rPr>
      </w:pPr>
    </w:p>
    <w:p w:rsidR="00A355F4" w:rsidRPr="00A355F4" w:rsidRDefault="00A355F4" w:rsidP="00A355F4">
      <w:pPr>
        <w:rPr>
          <w:b/>
          <w:bCs/>
        </w:rPr>
      </w:pPr>
      <w:r w:rsidRPr="00A355F4">
        <w:rPr>
          <w:rFonts w:ascii="Arial" w:hAnsi="Arial" w:cs="Arial"/>
          <w:b/>
          <w:bCs/>
          <w:color w:val="000000"/>
          <w:sz w:val="20"/>
          <w:szCs w:val="20"/>
        </w:rPr>
        <w:t xml:space="preserve">HAZIRLANMASI </w:t>
      </w:r>
      <w:proofErr w:type="gramStart"/>
      <w:r w:rsidRPr="00A355F4">
        <w:rPr>
          <w:rFonts w:ascii="Arial" w:hAnsi="Arial" w:cs="Arial"/>
          <w:b/>
          <w:bCs/>
          <w:color w:val="000000"/>
          <w:sz w:val="20"/>
          <w:szCs w:val="20"/>
        </w:rPr>
        <w:t>İLE,</w:t>
      </w:r>
      <w:proofErr w:type="gramEnd"/>
      <w:r w:rsidRPr="00A355F4">
        <w:rPr>
          <w:rFonts w:ascii="Arial" w:hAnsi="Arial" w:cs="Arial"/>
          <w:b/>
          <w:bCs/>
          <w:color w:val="000000"/>
          <w:sz w:val="20"/>
          <w:szCs w:val="20"/>
        </w:rPr>
        <w:t xml:space="preserve"> MEVCUT KRİTERLERDE GELİŞEN TEKNOLOJİK ŞARTLARA GÖRE YAPILMASI DÜŞÜNÜLEN DEĞİŞİKLİK TASLAKLARININ HAZIRLANMASI VE BUNLARIN YÜRÜRLÜĞE KONULMA ESASLARI</w:t>
      </w:r>
    </w:p>
    <w:p w:rsidR="00A355F4" w:rsidRDefault="00A355F4" w:rsidP="00A355F4">
      <w:pPr>
        <w:spacing w:before="100" w:beforeAutospacing="1" w:after="100" w:afterAutospacing="1"/>
        <w:rPr>
          <w:rFonts w:ascii="Arial" w:hAnsi="Arial" w:cs="Arial"/>
          <w:b/>
          <w:bCs/>
          <w:sz w:val="20"/>
          <w:szCs w:val="20"/>
        </w:rPr>
      </w:pPr>
      <w:r w:rsidRPr="00A355F4">
        <w:rPr>
          <w:rFonts w:ascii="Arial" w:hAnsi="Arial" w:cs="Arial"/>
          <w:b/>
          <w:bCs/>
          <w:sz w:val="20"/>
          <w:szCs w:val="20"/>
        </w:rPr>
        <w:t xml:space="preserve">Kapasite Esasları Kitabında yer almamış bulunan üretim konuları için önerilen </w:t>
      </w:r>
      <w:proofErr w:type="gramStart"/>
      <w:r w:rsidRPr="00A355F4">
        <w:rPr>
          <w:rFonts w:ascii="Arial" w:hAnsi="Arial" w:cs="Arial"/>
          <w:b/>
          <w:bCs/>
          <w:sz w:val="20"/>
          <w:szCs w:val="20"/>
        </w:rPr>
        <w:t>kriter</w:t>
      </w:r>
      <w:proofErr w:type="gramEnd"/>
      <w:r w:rsidRPr="00A355F4">
        <w:rPr>
          <w:rFonts w:ascii="Arial" w:hAnsi="Arial" w:cs="Arial"/>
          <w:b/>
          <w:bCs/>
          <w:sz w:val="20"/>
          <w:szCs w:val="20"/>
        </w:rPr>
        <w:t xml:space="preserve"> taslakları ile mevcut sektörlerle ilgili kriterlerde yapılması zorunlu görülen değişiklik taslakları Odalar tarafından hazırlanabileceği gibi Türkiye Odalar ve Borsalar Birliği tarafından da hazırlanabilir. </w:t>
      </w:r>
      <w:r w:rsidRPr="00A355F4">
        <w:rPr>
          <w:rFonts w:ascii="Arial" w:hAnsi="Arial" w:cs="Arial"/>
          <w:b/>
          <w:bCs/>
          <w:sz w:val="20"/>
          <w:szCs w:val="20"/>
        </w:rPr>
        <w:br/>
        <w:t xml:space="preserve">Odalar tarafından hazırlanan </w:t>
      </w:r>
      <w:proofErr w:type="gramStart"/>
      <w:r w:rsidRPr="00A355F4">
        <w:rPr>
          <w:rFonts w:ascii="Arial" w:hAnsi="Arial" w:cs="Arial"/>
          <w:b/>
          <w:bCs/>
          <w:sz w:val="20"/>
          <w:szCs w:val="20"/>
        </w:rPr>
        <w:t>kriter</w:t>
      </w:r>
      <w:proofErr w:type="gramEnd"/>
      <w:r w:rsidRPr="00A355F4">
        <w:rPr>
          <w:rFonts w:ascii="Arial" w:hAnsi="Arial" w:cs="Arial"/>
          <w:b/>
          <w:bCs/>
          <w:sz w:val="20"/>
          <w:szCs w:val="20"/>
        </w:rPr>
        <w:t xml:space="preserve"> taslakları Birliğe intikal ettirilir. </w:t>
      </w:r>
      <w:r w:rsidRPr="00A355F4">
        <w:rPr>
          <w:rFonts w:ascii="Arial" w:hAnsi="Arial" w:cs="Arial"/>
          <w:b/>
          <w:bCs/>
          <w:sz w:val="20"/>
          <w:szCs w:val="20"/>
        </w:rPr>
        <w:br/>
      </w:r>
    </w:p>
    <w:p w:rsidR="00A355F4" w:rsidRDefault="00A355F4" w:rsidP="00A355F4">
      <w:pPr>
        <w:spacing w:before="100" w:beforeAutospacing="1" w:after="100" w:afterAutospacing="1"/>
        <w:rPr>
          <w:rFonts w:ascii="Arial" w:hAnsi="Arial" w:cs="Arial"/>
          <w:b/>
          <w:bCs/>
          <w:sz w:val="20"/>
          <w:szCs w:val="20"/>
        </w:rPr>
      </w:pPr>
      <w:r w:rsidRPr="00A355F4">
        <w:rPr>
          <w:rFonts w:ascii="Arial" w:hAnsi="Arial" w:cs="Arial"/>
          <w:b/>
          <w:bCs/>
          <w:sz w:val="20"/>
          <w:szCs w:val="20"/>
        </w:rPr>
        <w:t xml:space="preserve">Gerek Birliğin hazırlamış olduğu ve gerekse Odalarca Birliğe intikal ettirilmiş </w:t>
      </w:r>
      <w:proofErr w:type="gramStart"/>
      <w:r w:rsidRPr="00A355F4">
        <w:rPr>
          <w:rFonts w:ascii="Arial" w:hAnsi="Arial" w:cs="Arial"/>
          <w:b/>
          <w:bCs/>
          <w:sz w:val="20"/>
          <w:szCs w:val="20"/>
        </w:rPr>
        <w:t>kriter</w:t>
      </w:r>
      <w:proofErr w:type="gramEnd"/>
      <w:r w:rsidRPr="00A355F4">
        <w:rPr>
          <w:rFonts w:ascii="Arial" w:hAnsi="Arial" w:cs="Arial"/>
          <w:b/>
          <w:bCs/>
          <w:sz w:val="20"/>
          <w:szCs w:val="20"/>
        </w:rPr>
        <w:t xml:space="preserve"> taslakları, Birlik tarafından tüm Ticaret Odaları, Sanayi Odaları, Ticaret ve Sanayi Odalarının veya konu ile ilgili sanayi kuruluşlarının yoğun olduğu bölgelerdeki Odaların görüşlerinin alınması için gönderilir. Odalar söz konusu taslaklar hakkındaki görüşlerini verilen süre içinde Birliğe intikal ettirmekle yükümlüdürler. </w:t>
      </w:r>
      <w:r w:rsidRPr="00A355F4">
        <w:rPr>
          <w:rFonts w:ascii="Arial" w:hAnsi="Arial" w:cs="Arial"/>
          <w:b/>
          <w:bCs/>
          <w:sz w:val="20"/>
          <w:szCs w:val="20"/>
        </w:rPr>
        <w:br/>
      </w:r>
    </w:p>
    <w:p w:rsidR="00A355F4" w:rsidRPr="00A355F4" w:rsidRDefault="00A355F4" w:rsidP="00A355F4">
      <w:pPr>
        <w:spacing w:before="100" w:beforeAutospacing="1" w:after="100" w:afterAutospacing="1"/>
        <w:rPr>
          <w:b/>
          <w:bCs/>
        </w:rPr>
      </w:pPr>
      <w:r w:rsidRPr="00A355F4">
        <w:rPr>
          <w:rFonts w:ascii="Arial" w:hAnsi="Arial" w:cs="Arial"/>
          <w:b/>
          <w:bCs/>
          <w:sz w:val="20"/>
          <w:szCs w:val="20"/>
        </w:rPr>
        <w:t xml:space="preserve">Odalar tarafından gönderilen görüşler arasında uyum var ise söz konusu </w:t>
      </w:r>
      <w:proofErr w:type="gramStart"/>
      <w:r w:rsidRPr="00A355F4">
        <w:rPr>
          <w:rFonts w:ascii="Arial" w:hAnsi="Arial" w:cs="Arial"/>
          <w:b/>
          <w:bCs/>
          <w:sz w:val="20"/>
          <w:szCs w:val="20"/>
        </w:rPr>
        <w:t>kriter</w:t>
      </w:r>
      <w:proofErr w:type="gramEnd"/>
      <w:r w:rsidRPr="00A355F4">
        <w:rPr>
          <w:rFonts w:ascii="Arial" w:hAnsi="Arial" w:cs="Arial"/>
          <w:b/>
          <w:bCs/>
          <w:sz w:val="20"/>
          <w:szCs w:val="20"/>
        </w:rPr>
        <w:t xml:space="preserve"> taslağı gerekli redaksiyonun yapılmasından sonra Birlik Sanayi Müdürlüğünce Birlik Yönetim Kurulu’na sunulur. Oda görüşleri arasında gerekli uyum temin edilememiş ise Birlik Sanayi Müdürlüğü </w:t>
      </w:r>
      <w:r w:rsidRPr="00A355F4">
        <w:rPr>
          <w:rFonts w:ascii="Arial" w:hAnsi="Arial" w:cs="Arial"/>
          <w:b/>
          <w:bCs/>
          <w:sz w:val="20"/>
          <w:szCs w:val="20"/>
        </w:rPr>
        <w:lastRenderedPageBreak/>
        <w:t xml:space="preserve">elemanları </w:t>
      </w:r>
      <w:proofErr w:type="gramStart"/>
      <w:r w:rsidRPr="00A355F4">
        <w:rPr>
          <w:rFonts w:ascii="Arial" w:hAnsi="Arial" w:cs="Arial"/>
          <w:b/>
          <w:bCs/>
          <w:sz w:val="20"/>
          <w:szCs w:val="20"/>
        </w:rPr>
        <w:t>kriter</w:t>
      </w:r>
      <w:proofErr w:type="gramEnd"/>
      <w:r w:rsidRPr="00A355F4">
        <w:rPr>
          <w:rFonts w:ascii="Arial" w:hAnsi="Arial" w:cs="Arial"/>
          <w:b/>
          <w:bCs/>
          <w:sz w:val="20"/>
          <w:szCs w:val="20"/>
        </w:rPr>
        <w:t xml:space="preserve"> taslağı ile ilgili Sanayi Kuruluşlarının en çok olduğu yörelerde konu ile ilgili olan uzmanlar ve kuruluş yetkililerinin iştiraki ile bir toplantı yaparak taslağa son şeklini verir. Hazırlanan bu taslak Birlik Yönetim Kurulu’na sunulur. </w:t>
      </w:r>
      <w:r w:rsidRPr="00A355F4">
        <w:rPr>
          <w:rFonts w:ascii="Arial" w:hAnsi="Arial" w:cs="Arial"/>
          <w:b/>
          <w:bCs/>
          <w:sz w:val="20"/>
          <w:szCs w:val="20"/>
        </w:rPr>
        <w:br/>
        <w:t xml:space="preserve">Birlik Yönetim Kurulu kararı ile uygun görülen </w:t>
      </w:r>
      <w:proofErr w:type="gramStart"/>
      <w:r w:rsidRPr="00A355F4">
        <w:rPr>
          <w:rFonts w:ascii="Arial" w:hAnsi="Arial" w:cs="Arial"/>
          <w:b/>
          <w:bCs/>
          <w:sz w:val="20"/>
          <w:szCs w:val="20"/>
        </w:rPr>
        <w:t>kriter</w:t>
      </w:r>
      <w:proofErr w:type="gramEnd"/>
      <w:r w:rsidRPr="00A355F4">
        <w:rPr>
          <w:rFonts w:ascii="Arial" w:hAnsi="Arial" w:cs="Arial"/>
          <w:b/>
          <w:bCs/>
          <w:sz w:val="20"/>
          <w:szCs w:val="20"/>
        </w:rPr>
        <w:t xml:space="preserve"> taslakları Sanayi ve Ticaret Bakanlığı’nın “bilgilerine” sunulur. </w:t>
      </w:r>
    </w:p>
    <w:p w:rsidR="00A355F4" w:rsidRPr="00A355F4" w:rsidRDefault="00A355F4" w:rsidP="00A355F4">
      <w:pPr>
        <w:rPr>
          <w:b/>
          <w:bCs/>
        </w:rPr>
      </w:pPr>
      <w:r w:rsidRPr="00A355F4">
        <w:rPr>
          <w:b/>
          <w:bCs/>
        </w:rPr>
        <w:t>.</w:t>
      </w:r>
    </w:p>
    <w:p w:rsidR="0004453B" w:rsidRDefault="0004453B" w:rsidP="00A355F4"/>
    <w:sectPr w:rsidR="0004453B" w:rsidSect="000445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compat/>
  <w:rsids>
    <w:rsidRoot w:val="00A355F4"/>
    <w:rsid w:val="0004453B"/>
    <w:rsid w:val="000D3521"/>
    <w:rsid w:val="00A03540"/>
    <w:rsid w:val="00A355F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453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355F4"/>
    <w:rPr>
      <w:b/>
      <w:bCs/>
    </w:rPr>
  </w:style>
  <w:style w:type="paragraph" w:styleId="NormalWeb">
    <w:name w:val="Normal (Web)"/>
    <w:basedOn w:val="Normal"/>
    <w:uiPriority w:val="99"/>
    <w:unhideWhenUsed/>
    <w:rsid w:val="00A355F4"/>
    <w:pPr>
      <w:spacing w:before="100" w:beforeAutospacing="1" w:after="100" w:afterAutospacing="1"/>
    </w:pPr>
  </w:style>
  <w:style w:type="character" w:styleId="Hyperlink">
    <w:name w:val="Hyperlink"/>
    <w:basedOn w:val="DefaultParagraphFont"/>
    <w:uiPriority w:val="99"/>
    <w:unhideWhenUsed/>
    <w:rsid w:val="00A355F4"/>
    <w:rPr>
      <w:color w:val="0000FF"/>
      <w:u w:val="single"/>
    </w:rPr>
  </w:style>
  <w:style w:type="paragraph" w:styleId="ListParagraph">
    <w:name w:val="List Paragraph"/>
    <w:basedOn w:val="Normal"/>
    <w:uiPriority w:val="34"/>
    <w:qFormat/>
    <w:rsid w:val="00A355F4"/>
    <w:pPr>
      <w:ind w:left="720"/>
      <w:contextualSpacing/>
    </w:pPr>
  </w:style>
</w:styles>
</file>

<file path=word/webSettings.xml><?xml version="1.0" encoding="utf-8"?>
<w:webSettings xmlns:r="http://schemas.openxmlformats.org/officeDocument/2006/relationships" xmlns:w="http://schemas.openxmlformats.org/wordprocessingml/2006/main">
  <w:divs>
    <w:div w:id="1373919901">
      <w:bodyDiv w:val="1"/>
      <w:marLeft w:val="0"/>
      <w:marRight w:val="0"/>
      <w:marTop w:val="0"/>
      <w:marBottom w:val="0"/>
      <w:divBdr>
        <w:top w:val="none" w:sz="0" w:space="0" w:color="auto"/>
        <w:left w:val="none" w:sz="0" w:space="0" w:color="auto"/>
        <w:bottom w:val="none" w:sz="0" w:space="0" w:color="auto"/>
        <w:right w:val="none" w:sz="0" w:space="0" w:color="auto"/>
      </w:divBdr>
      <w:divsChild>
        <w:div w:id="137456325">
          <w:marLeft w:val="0"/>
          <w:marRight w:val="0"/>
          <w:marTop w:val="0"/>
          <w:marBottom w:val="0"/>
          <w:divBdr>
            <w:top w:val="none" w:sz="0" w:space="0" w:color="auto"/>
            <w:left w:val="none" w:sz="0" w:space="0" w:color="auto"/>
            <w:bottom w:val="none" w:sz="0" w:space="0" w:color="auto"/>
            <w:right w:val="none" w:sz="0" w:space="0" w:color="auto"/>
          </w:divBdr>
        </w:div>
        <w:div w:id="226571996">
          <w:marLeft w:val="0"/>
          <w:marRight w:val="0"/>
          <w:marTop w:val="0"/>
          <w:marBottom w:val="0"/>
          <w:divBdr>
            <w:top w:val="single" w:sz="6" w:space="0" w:color="FFFFFF"/>
            <w:left w:val="single" w:sz="6" w:space="0" w:color="FFFFFF"/>
            <w:bottom w:val="single" w:sz="6" w:space="0" w:color="FFFFFF"/>
            <w:right w:val="single" w:sz="6" w:space="0" w:color="FFFFFF"/>
          </w:divBdr>
          <w:divsChild>
            <w:div w:id="666324347">
              <w:marLeft w:val="0"/>
              <w:marRight w:val="0"/>
              <w:marTop w:val="0"/>
              <w:marBottom w:val="0"/>
              <w:divBdr>
                <w:top w:val="none" w:sz="0" w:space="0" w:color="auto"/>
                <w:left w:val="none" w:sz="0" w:space="0" w:color="auto"/>
                <w:bottom w:val="none" w:sz="0" w:space="0" w:color="auto"/>
                <w:right w:val="none" w:sz="0" w:space="0" w:color="auto"/>
              </w:divBdr>
            </w:div>
            <w:div w:id="272058931">
              <w:marLeft w:val="0"/>
              <w:marRight w:val="0"/>
              <w:marTop w:val="0"/>
              <w:marBottom w:val="0"/>
              <w:divBdr>
                <w:top w:val="none" w:sz="0" w:space="0" w:color="auto"/>
                <w:left w:val="none" w:sz="0" w:space="0" w:color="auto"/>
                <w:bottom w:val="none" w:sz="0" w:space="0" w:color="auto"/>
                <w:right w:val="none" w:sz="0" w:space="0" w:color="auto"/>
              </w:divBdr>
            </w:div>
            <w:div w:id="457648503">
              <w:marLeft w:val="0"/>
              <w:marRight w:val="0"/>
              <w:marTop w:val="0"/>
              <w:marBottom w:val="0"/>
              <w:divBdr>
                <w:top w:val="none" w:sz="0" w:space="0" w:color="auto"/>
                <w:left w:val="none" w:sz="0" w:space="0" w:color="auto"/>
                <w:bottom w:val="none" w:sz="0" w:space="0" w:color="auto"/>
                <w:right w:val="none" w:sz="0" w:space="0" w:color="auto"/>
              </w:divBdr>
            </w:div>
            <w:div w:id="1608081714">
              <w:marLeft w:val="0"/>
              <w:marRight w:val="0"/>
              <w:marTop w:val="0"/>
              <w:marBottom w:val="0"/>
              <w:divBdr>
                <w:top w:val="none" w:sz="0" w:space="0" w:color="auto"/>
                <w:left w:val="none" w:sz="0" w:space="0" w:color="auto"/>
                <w:bottom w:val="none" w:sz="0" w:space="0" w:color="auto"/>
                <w:right w:val="none" w:sz="0" w:space="0" w:color="auto"/>
              </w:divBdr>
            </w:div>
            <w:div w:id="1843468959">
              <w:marLeft w:val="0"/>
              <w:marRight w:val="0"/>
              <w:marTop w:val="0"/>
              <w:marBottom w:val="0"/>
              <w:divBdr>
                <w:top w:val="none" w:sz="0" w:space="0" w:color="auto"/>
                <w:left w:val="none" w:sz="0" w:space="0" w:color="auto"/>
                <w:bottom w:val="none" w:sz="0" w:space="0" w:color="auto"/>
                <w:right w:val="none" w:sz="0" w:space="0" w:color="auto"/>
              </w:divBdr>
            </w:div>
            <w:div w:id="1496265883">
              <w:marLeft w:val="0"/>
              <w:marRight w:val="0"/>
              <w:marTop w:val="0"/>
              <w:marBottom w:val="0"/>
              <w:divBdr>
                <w:top w:val="none" w:sz="0" w:space="0" w:color="auto"/>
                <w:left w:val="none" w:sz="0" w:space="0" w:color="auto"/>
                <w:bottom w:val="none" w:sz="0" w:space="0" w:color="auto"/>
                <w:right w:val="none" w:sz="0" w:space="0" w:color="auto"/>
              </w:divBdr>
            </w:div>
            <w:div w:id="895094358">
              <w:marLeft w:val="0"/>
              <w:marRight w:val="0"/>
              <w:marTop w:val="0"/>
              <w:marBottom w:val="0"/>
              <w:divBdr>
                <w:top w:val="none" w:sz="0" w:space="0" w:color="auto"/>
                <w:left w:val="none" w:sz="0" w:space="0" w:color="auto"/>
                <w:bottom w:val="none" w:sz="0" w:space="0" w:color="auto"/>
                <w:right w:val="none" w:sz="0" w:space="0" w:color="auto"/>
              </w:divBdr>
            </w:div>
          </w:divsChild>
        </w:div>
        <w:div w:id="1172255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098418">
              <w:marLeft w:val="0"/>
              <w:marRight w:val="0"/>
              <w:marTop w:val="0"/>
              <w:marBottom w:val="0"/>
              <w:divBdr>
                <w:top w:val="none" w:sz="0" w:space="0" w:color="auto"/>
                <w:left w:val="none" w:sz="0" w:space="0" w:color="auto"/>
                <w:bottom w:val="none" w:sz="0" w:space="0" w:color="auto"/>
                <w:right w:val="none" w:sz="0" w:space="0" w:color="auto"/>
              </w:divBdr>
            </w:div>
            <w:div w:id="80835670">
              <w:marLeft w:val="0"/>
              <w:marRight w:val="0"/>
              <w:marTop w:val="0"/>
              <w:marBottom w:val="0"/>
              <w:divBdr>
                <w:top w:val="none" w:sz="0" w:space="0" w:color="auto"/>
                <w:left w:val="none" w:sz="0" w:space="0" w:color="auto"/>
                <w:bottom w:val="none" w:sz="0" w:space="0" w:color="auto"/>
                <w:right w:val="none" w:sz="0" w:space="0" w:color="auto"/>
              </w:divBdr>
            </w:div>
            <w:div w:id="1051418621">
              <w:marLeft w:val="0"/>
              <w:marRight w:val="0"/>
              <w:marTop w:val="0"/>
              <w:marBottom w:val="0"/>
              <w:divBdr>
                <w:top w:val="none" w:sz="0" w:space="0" w:color="auto"/>
                <w:left w:val="none" w:sz="0" w:space="0" w:color="auto"/>
                <w:bottom w:val="none" w:sz="0" w:space="0" w:color="auto"/>
                <w:right w:val="none" w:sz="0" w:space="0" w:color="auto"/>
              </w:divBdr>
            </w:div>
            <w:div w:id="598179504">
              <w:marLeft w:val="0"/>
              <w:marRight w:val="0"/>
              <w:marTop w:val="0"/>
              <w:marBottom w:val="0"/>
              <w:divBdr>
                <w:top w:val="none" w:sz="0" w:space="0" w:color="auto"/>
                <w:left w:val="none" w:sz="0" w:space="0" w:color="auto"/>
                <w:bottom w:val="none" w:sz="0" w:space="0" w:color="auto"/>
                <w:right w:val="none" w:sz="0" w:space="0" w:color="auto"/>
              </w:divBdr>
            </w:div>
            <w:div w:id="1700887963">
              <w:marLeft w:val="0"/>
              <w:marRight w:val="0"/>
              <w:marTop w:val="0"/>
              <w:marBottom w:val="0"/>
              <w:divBdr>
                <w:top w:val="none" w:sz="0" w:space="0" w:color="auto"/>
                <w:left w:val="none" w:sz="0" w:space="0" w:color="auto"/>
                <w:bottom w:val="none" w:sz="0" w:space="0" w:color="auto"/>
                <w:right w:val="none" w:sz="0" w:space="0" w:color="auto"/>
              </w:divBdr>
            </w:div>
            <w:div w:id="1562053616">
              <w:marLeft w:val="0"/>
              <w:marRight w:val="0"/>
              <w:marTop w:val="0"/>
              <w:marBottom w:val="0"/>
              <w:divBdr>
                <w:top w:val="none" w:sz="0" w:space="0" w:color="auto"/>
                <w:left w:val="none" w:sz="0" w:space="0" w:color="auto"/>
                <w:bottom w:val="none" w:sz="0" w:space="0" w:color="auto"/>
                <w:right w:val="none" w:sz="0" w:space="0" w:color="auto"/>
              </w:divBdr>
            </w:div>
            <w:div w:id="1899976250">
              <w:marLeft w:val="0"/>
              <w:marRight w:val="0"/>
              <w:marTop w:val="0"/>
              <w:marBottom w:val="0"/>
              <w:divBdr>
                <w:top w:val="none" w:sz="0" w:space="0" w:color="auto"/>
                <w:left w:val="none" w:sz="0" w:space="0" w:color="auto"/>
                <w:bottom w:val="none" w:sz="0" w:space="0" w:color="auto"/>
                <w:right w:val="none" w:sz="0" w:space="0" w:color="auto"/>
              </w:divBdr>
            </w:div>
            <w:div w:id="415637274">
              <w:marLeft w:val="0"/>
              <w:marRight w:val="0"/>
              <w:marTop w:val="0"/>
              <w:marBottom w:val="0"/>
              <w:divBdr>
                <w:top w:val="none" w:sz="0" w:space="0" w:color="auto"/>
                <w:left w:val="none" w:sz="0" w:space="0" w:color="auto"/>
                <w:bottom w:val="none" w:sz="0" w:space="0" w:color="auto"/>
                <w:right w:val="none" w:sz="0" w:space="0" w:color="auto"/>
              </w:divBdr>
            </w:div>
            <w:div w:id="1267038459">
              <w:marLeft w:val="0"/>
              <w:marRight w:val="0"/>
              <w:marTop w:val="0"/>
              <w:marBottom w:val="0"/>
              <w:divBdr>
                <w:top w:val="none" w:sz="0" w:space="0" w:color="auto"/>
                <w:left w:val="none" w:sz="0" w:space="0" w:color="auto"/>
                <w:bottom w:val="none" w:sz="0" w:space="0" w:color="auto"/>
                <w:right w:val="none" w:sz="0" w:space="0" w:color="auto"/>
              </w:divBdr>
            </w:div>
            <w:div w:id="1494948757">
              <w:marLeft w:val="0"/>
              <w:marRight w:val="0"/>
              <w:marTop w:val="0"/>
              <w:marBottom w:val="0"/>
              <w:divBdr>
                <w:top w:val="none" w:sz="0" w:space="0" w:color="auto"/>
                <w:left w:val="none" w:sz="0" w:space="0" w:color="auto"/>
                <w:bottom w:val="none" w:sz="0" w:space="0" w:color="auto"/>
                <w:right w:val="none" w:sz="0" w:space="0" w:color="auto"/>
              </w:divBdr>
            </w:div>
          </w:divsChild>
        </w:div>
        <w:div w:id="1556350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0373647">
              <w:marLeft w:val="0"/>
              <w:marRight w:val="0"/>
              <w:marTop w:val="0"/>
              <w:marBottom w:val="0"/>
              <w:divBdr>
                <w:top w:val="none" w:sz="0" w:space="0" w:color="auto"/>
                <w:left w:val="none" w:sz="0" w:space="0" w:color="auto"/>
                <w:bottom w:val="none" w:sz="0" w:space="0" w:color="auto"/>
                <w:right w:val="none" w:sz="0" w:space="0" w:color="auto"/>
              </w:divBdr>
            </w:div>
            <w:div w:id="834077368">
              <w:marLeft w:val="0"/>
              <w:marRight w:val="0"/>
              <w:marTop w:val="0"/>
              <w:marBottom w:val="0"/>
              <w:divBdr>
                <w:top w:val="none" w:sz="0" w:space="0" w:color="auto"/>
                <w:left w:val="none" w:sz="0" w:space="0" w:color="auto"/>
                <w:bottom w:val="none" w:sz="0" w:space="0" w:color="auto"/>
                <w:right w:val="none" w:sz="0" w:space="0" w:color="auto"/>
              </w:divBdr>
            </w:div>
          </w:divsChild>
        </w:div>
        <w:div w:id="869802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320218">
              <w:marLeft w:val="0"/>
              <w:marRight w:val="0"/>
              <w:marTop w:val="0"/>
              <w:marBottom w:val="0"/>
              <w:divBdr>
                <w:top w:val="none" w:sz="0" w:space="0" w:color="auto"/>
                <w:left w:val="none" w:sz="0" w:space="0" w:color="auto"/>
                <w:bottom w:val="none" w:sz="0" w:space="0" w:color="auto"/>
                <w:right w:val="none" w:sz="0" w:space="0" w:color="auto"/>
              </w:divBdr>
            </w:div>
            <w:div w:id="1246495805">
              <w:marLeft w:val="0"/>
              <w:marRight w:val="0"/>
              <w:marTop w:val="0"/>
              <w:marBottom w:val="0"/>
              <w:divBdr>
                <w:top w:val="none" w:sz="0" w:space="0" w:color="auto"/>
                <w:left w:val="none" w:sz="0" w:space="0" w:color="auto"/>
                <w:bottom w:val="none" w:sz="0" w:space="0" w:color="auto"/>
                <w:right w:val="none" w:sz="0" w:space="0" w:color="auto"/>
              </w:divBdr>
            </w:div>
            <w:div w:id="530920671">
              <w:marLeft w:val="0"/>
              <w:marRight w:val="0"/>
              <w:marTop w:val="0"/>
              <w:marBottom w:val="0"/>
              <w:divBdr>
                <w:top w:val="none" w:sz="0" w:space="0" w:color="auto"/>
                <w:left w:val="none" w:sz="0" w:space="0" w:color="auto"/>
                <w:bottom w:val="none" w:sz="0" w:space="0" w:color="auto"/>
                <w:right w:val="none" w:sz="0" w:space="0" w:color="auto"/>
              </w:divBdr>
            </w:div>
            <w:div w:id="1505321082">
              <w:marLeft w:val="0"/>
              <w:marRight w:val="0"/>
              <w:marTop w:val="0"/>
              <w:marBottom w:val="0"/>
              <w:divBdr>
                <w:top w:val="none" w:sz="0" w:space="0" w:color="auto"/>
                <w:left w:val="none" w:sz="0" w:space="0" w:color="auto"/>
                <w:bottom w:val="none" w:sz="0" w:space="0" w:color="auto"/>
                <w:right w:val="none" w:sz="0" w:space="0" w:color="auto"/>
              </w:divBdr>
            </w:div>
            <w:div w:id="1430736965">
              <w:marLeft w:val="0"/>
              <w:marRight w:val="0"/>
              <w:marTop w:val="0"/>
              <w:marBottom w:val="0"/>
              <w:divBdr>
                <w:top w:val="none" w:sz="0" w:space="0" w:color="auto"/>
                <w:left w:val="none" w:sz="0" w:space="0" w:color="auto"/>
                <w:bottom w:val="none" w:sz="0" w:space="0" w:color="auto"/>
                <w:right w:val="none" w:sz="0" w:space="0" w:color="auto"/>
              </w:divBdr>
            </w:div>
            <w:div w:id="2003778968">
              <w:marLeft w:val="0"/>
              <w:marRight w:val="0"/>
              <w:marTop w:val="0"/>
              <w:marBottom w:val="0"/>
              <w:divBdr>
                <w:top w:val="none" w:sz="0" w:space="0" w:color="auto"/>
                <w:left w:val="none" w:sz="0" w:space="0" w:color="auto"/>
                <w:bottom w:val="none" w:sz="0" w:space="0" w:color="auto"/>
                <w:right w:val="none" w:sz="0" w:space="0" w:color="auto"/>
              </w:divBdr>
            </w:div>
            <w:div w:id="250742194">
              <w:marLeft w:val="0"/>
              <w:marRight w:val="0"/>
              <w:marTop w:val="0"/>
              <w:marBottom w:val="0"/>
              <w:divBdr>
                <w:top w:val="none" w:sz="0" w:space="0" w:color="auto"/>
                <w:left w:val="none" w:sz="0" w:space="0" w:color="auto"/>
                <w:bottom w:val="none" w:sz="0" w:space="0" w:color="auto"/>
                <w:right w:val="none" w:sz="0" w:space="0" w:color="auto"/>
              </w:divBdr>
            </w:div>
            <w:div w:id="2046327477">
              <w:marLeft w:val="0"/>
              <w:marRight w:val="0"/>
              <w:marTop w:val="0"/>
              <w:marBottom w:val="0"/>
              <w:divBdr>
                <w:top w:val="none" w:sz="0" w:space="0" w:color="auto"/>
                <w:left w:val="none" w:sz="0" w:space="0" w:color="auto"/>
                <w:bottom w:val="none" w:sz="0" w:space="0" w:color="auto"/>
                <w:right w:val="none" w:sz="0" w:space="0" w:color="auto"/>
              </w:divBdr>
            </w:div>
            <w:div w:id="386804968">
              <w:marLeft w:val="0"/>
              <w:marRight w:val="0"/>
              <w:marTop w:val="0"/>
              <w:marBottom w:val="0"/>
              <w:divBdr>
                <w:top w:val="none" w:sz="0" w:space="0" w:color="auto"/>
                <w:left w:val="none" w:sz="0" w:space="0" w:color="auto"/>
                <w:bottom w:val="none" w:sz="0" w:space="0" w:color="auto"/>
                <w:right w:val="none" w:sz="0" w:space="0" w:color="auto"/>
              </w:divBdr>
            </w:div>
            <w:div w:id="1700928582">
              <w:marLeft w:val="0"/>
              <w:marRight w:val="0"/>
              <w:marTop w:val="0"/>
              <w:marBottom w:val="0"/>
              <w:divBdr>
                <w:top w:val="none" w:sz="0" w:space="0" w:color="auto"/>
                <w:left w:val="none" w:sz="0" w:space="0" w:color="auto"/>
                <w:bottom w:val="none" w:sz="0" w:space="0" w:color="auto"/>
                <w:right w:val="none" w:sz="0" w:space="0" w:color="auto"/>
              </w:divBdr>
            </w:div>
            <w:div w:id="688265352">
              <w:marLeft w:val="0"/>
              <w:marRight w:val="0"/>
              <w:marTop w:val="0"/>
              <w:marBottom w:val="0"/>
              <w:divBdr>
                <w:top w:val="none" w:sz="0" w:space="0" w:color="auto"/>
                <w:left w:val="none" w:sz="0" w:space="0" w:color="auto"/>
                <w:bottom w:val="none" w:sz="0" w:space="0" w:color="auto"/>
                <w:right w:val="none" w:sz="0" w:space="0" w:color="auto"/>
              </w:divBdr>
            </w:div>
            <w:div w:id="394813929">
              <w:marLeft w:val="0"/>
              <w:marRight w:val="0"/>
              <w:marTop w:val="0"/>
              <w:marBottom w:val="0"/>
              <w:divBdr>
                <w:top w:val="none" w:sz="0" w:space="0" w:color="auto"/>
                <w:left w:val="none" w:sz="0" w:space="0" w:color="auto"/>
                <w:bottom w:val="none" w:sz="0" w:space="0" w:color="auto"/>
                <w:right w:val="none" w:sz="0" w:space="0" w:color="auto"/>
              </w:divBdr>
            </w:div>
            <w:div w:id="1609850856">
              <w:marLeft w:val="0"/>
              <w:marRight w:val="0"/>
              <w:marTop w:val="0"/>
              <w:marBottom w:val="0"/>
              <w:divBdr>
                <w:top w:val="none" w:sz="0" w:space="0" w:color="auto"/>
                <w:left w:val="none" w:sz="0" w:space="0" w:color="auto"/>
                <w:bottom w:val="none" w:sz="0" w:space="0" w:color="auto"/>
                <w:right w:val="none" w:sz="0" w:space="0" w:color="auto"/>
              </w:divBdr>
            </w:div>
            <w:div w:id="1693917190">
              <w:marLeft w:val="0"/>
              <w:marRight w:val="0"/>
              <w:marTop w:val="0"/>
              <w:marBottom w:val="0"/>
              <w:divBdr>
                <w:top w:val="none" w:sz="0" w:space="0" w:color="auto"/>
                <w:left w:val="none" w:sz="0" w:space="0" w:color="auto"/>
                <w:bottom w:val="none" w:sz="0" w:space="0" w:color="auto"/>
                <w:right w:val="none" w:sz="0" w:space="0" w:color="auto"/>
              </w:divBdr>
            </w:div>
            <w:div w:id="159542433">
              <w:marLeft w:val="0"/>
              <w:marRight w:val="0"/>
              <w:marTop w:val="0"/>
              <w:marBottom w:val="0"/>
              <w:divBdr>
                <w:top w:val="none" w:sz="0" w:space="0" w:color="auto"/>
                <w:left w:val="none" w:sz="0" w:space="0" w:color="auto"/>
                <w:bottom w:val="none" w:sz="0" w:space="0" w:color="auto"/>
                <w:right w:val="none" w:sz="0" w:space="0" w:color="auto"/>
              </w:divBdr>
            </w:div>
            <w:div w:id="293561907">
              <w:marLeft w:val="0"/>
              <w:marRight w:val="0"/>
              <w:marTop w:val="0"/>
              <w:marBottom w:val="0"/>
              <w:divBdr>
                <w:top w:val="none" w:sz="0" w:space="0" w:color="auto"/>
                <w:left w:val="none" w:sz="0" w:space="0" w:color="auto"/>
                <w:bottom w:val="none" w:sz="0" w:space="0" w:color="auto"/>
                <w:right w:val="none" w:sz="0" w:space="0" w:color="auto"/>
              </w:divBdr>
            </w:div>
            <w:div w:id="1307470136">
              <w:marLeft w:val="0"/>
              <w:marRight w:val="0"/>
              <w:marTop w:val="0"/>
              <w:marBottom w:val="0"/>
              <w:divBdr>
                <w:top w:val="none" w:sz="0" w:space="0" w:color="auto"/>
                <w:left w:val="none" w:sz="0" w:space="0" w:color="auto"/>
                <w:bottom w:val="none" w:sz="0" w:space="0" w:color="auto"/>
                <w:right w:val="none" w:sz="0" w:space="0" w:color="auto"/>
              </w:divBdr>
            </w:div>
            <w:div w:id="917442240">
              <w:marLeft w:val="0"/>
              <w:marRight w:val="0"/>
              <w:marTop w:val="0"/>
              <w:marBottom w:val="0"/>
              <w:divBdr>
                <w:top w:val="none" w:sz="0" w:space="0" w:color="auto"/>
                <w:left w:val="none" w:sz="0" w:space="0" w:color="auto"/>
                <w:bottom w:val="none" w:sz="0" w:space="0" w:color="auto"/>
                <w:right w:val="none" w:sz="0" w:space="0" w:color="auto"/>
              </w:divBdr>
            </w:div>
            <w:div w:id="2065443910">
              <w:marLeft w:val="0"/>
              <w:marRight w:val="0"/>
              <w:marTop w:val="0"/>
              <w:marBottom w:val="0"/>
              <w:divBdr>
                <w:top w:val="none" w:sz="0" w:space="0" w:color="auto"/>
                <w:left w:val="none" w:sz="0" w:space="0" w:color="auto"/>
                <w:bottom w:val="none" w:sz="0" w:space="0" w:color="auto"/>
                <w:right w:val="none" w:sz="0" w:space="0" w:color="auto"/>
              </w:divBdr>
            </w:div>
            <w:div w:id="538737529">
              <w:marLeft w:val="0"/>
              <w:marRight w:val="0"/>
              <w:marTop w:val="0"/>
              <w:marBottom w:val="0"/>
              <w:divBdr>
                <w:top w:val="none" w:sz="0" w:space="0" w:color="auto"/>
                <w:left w:val="none" w:sz="0" w:space="0" w:color="auto"/>
                <w:bottom w:val="none" w:sz="0" w:space="0" w:color="auto"/>
                <w:right w:val="none" w:sz="0" w:space="0" w:color="auto"/>
              </w:divBdr>
            </w:div>
            <w:div w:id="265426800">
              <w:marLeft w:val="0"/>
              <w:marRight w:val="0"/>
              <w:marTop w:val="0"/>
              <w:marBottom w:val="0"/>
              <w:divBdr>
                <w:top w:val="none" w:sz="0" w:space="0" w:color="auto"/>
                <w:left w:val="none" w:sz="0" w:space="0" w:color="auto"/>
                <w:bottom w:val="none" w:sz="0" w:space="0" w:color="auto"/>
                <w:right w:val="none" w:sz="0" w:space="0" w:color="auto"/>
              </w:divBdr>
            </w:div>
            <w:div w:id="1000348185">
              <w:marLeft w:val="0"/>
              <w:marRight w:val="0"/>
              <w:marTop w:val="0"/>
              <w:marBottom w:val="0"/>
              <w:divBdr>
                <w:top w:val="none" w:sz="0" w:space="0" w:color="auto"/>
                <w:left w:val="none" w:sz="0" w:space="0" w:color="auto"/>
                <w:bottom w:val="none" w:sz="0" w:space="0" w:color="auto"/>
                <w:right w:val="none" w:sz="0" w:space="0" w:color="auto"/>
              </w:divBdr>
            </w:div>
            <w:div w:id="871766250">
              <w:marLeft w:val="0"/>
              <w:marRight w:val="0"/>
              <w:marTop w:val="0"/>
              <w:marBottom w:val="0"/>
              <w:divBdr>
                <w:top w:val="none" w:sz="0" w:space="0" w:color="auto"/>
                <w:left w:val="none" w:sz="0" w:space="0" w:color="auto"/>
                <w:bottom w:val="none" w:sz="0" w:space="0" w:color="auto"/>
                <w:right w:val="none" w:sz="0" w:space="0" w:color="auto"/>
              </w:divBdr>
            </w:div>
            <w:div w:id="1549803298">
              <w:marLeft w:val="0"/>
              <w:marRight w:val="0"/>
              <w:marTop w:val="0"/>
              <w:marBottom w:val="0"/>
              <w:divBdr>
                <w:top w:val="none" w:sz="0" w:space="0" w:color="auto"/>
                <w:left w:val="none" w:sz="0" w:space="0" w:color="auto"/>
                <w:bottom w:val="none" w:sz="0" w:space="0" w:color="auto"/>
                <w:right w:val="none" w:sz="0" w:space="0" w:color="auto"/>
              </w:divBdr>
            </w:div>
            <w:div w:id="1907110740">
              <w:marLeft w:val="0"/>
              <w:marRight w:val="0"/>
              <w:marTop w:val="0"/>
              <w:marBottom w:val="0"/>
              <w:divBdr>
                <w:top w:val="none" w:sz="0" w:space="0" w:color="auto"/>
                <w:left w:val="none" w:sz="0" w:space="0" w:color="auto"/>
                <w:bottom w:val="none" w:sz="0" w:space="0" w:color="auto"/>
                <w:right w:val="none" w:sz="0" w:space="0" w:color="auto"/>
              </w:divBdr>
            </w:div>
            <w:div w:id="996104475">
              <w:marLeft w:val="0"/>
              <w:marRight w:val="0"/>
              <w:marTop w:val="0"/>
              <w:marBottom w:val="0"/>
              <w:divBdr>
                <w:top w:val="none" w:sz="0" w:space="0" w:color="auto"/>
                <w:left w:val="none" w:sz="0" w:space="0" w:color="auto"/>
                <w:bottom w:val="none" w:sz="0" w:space="0" w:color="auto"/>
                <w:right w:val="none" w:sz="0" w:space="0" w:color="auto"/>
              </w:divBdr>
            </w:div>
            <w:div w:id="261232490">
              <w:marLeft w:val="0"/>
              <w:marRight w:val="0"/>
              <w:marTop w:val="0"/>
              <w:marBottom w:val="0"/>
              <w:divBdr>
                <w:top w:val="none" w:sz="0" w:space="0" w:color="auto"/>
                <w:left w:val="none" w:sz="0" w:space="0" w:color="auto"/>
                <w:bottom w:val="none" w:sz="0" w:space="0" w:color="auto"/>
                <w:right w:val="none" w:sz="0" w:space="0" w:color="auto"/>
              </w:divBdr>
            </w:div>
            <w:div w:id="1599172817">
              <w:marLeft w:val="0"/>
              <w:marRight w:val="0"/>
              <w:marTop w:val="0"/>
              <w:marBottom w:val="0"/>
              <w:divBdr>
                <w:top w:val="none" w:sz="0" w:space="0" w:color="auto"/>
                <w:left w:val="none" w:sz="0" w:space="0" w:color="auto"/>
                <w:bottom w:val="none" w:sz="0" w:space="0" w:color="auto"/>
                <w:right w:val="none" w:sz="0" w:space="0" w:color="auto"/>
              </w:divBdr>
            </w:div>
            <w:div w:id="493298202">
              <w:marLeft w:val="0"/>
              <w:marRight w:val="0"/>
              <w:marTop w:val="0"/>
              <w:marBottom w:val="0"/>
              <w:divBdr>
                <w:top w:val="none" w:sz="0" w:space="0" w:color="auto"/>
                <w:left w:val="none" w:sz="0" w:space="0" w:color="auto"/>
                <w:bottom w:val="none" w:sz="0" w:space="0" w:color="auto"/>
                <w:right w:val="none" w:sz="0" w:space="0" w:color="auto"/>
              </w:divBdr>
            </w:div>
            <w:div w:id="1564103898">
              <w:marLeft w:val="0"/>
              <w:marRight w:val="0"/>
              <w:marTop w:val="0"/>
              <w:marBottom w:val="0"/>
              <w:divBdr>
                <w:top w:val="none" w:sz="0" w:space="0" w:color="auto"/>
                <w:left w:val="none" w:sz="0" w:space="0" w:color="auto"/>
                <w:bottom w:val="none" w:sz="0" w:space="0" w:color="auto"/>
                <w:right w:val="none" w:sz="0" w:space="0" w:color="auto"/>
              </w:divBdr>
            </w:div>
            <w:div w:id="1663776904">
              <w:marLeft w:val="0"/>
              <w:marRight w:val="0"/>
              <w:marTop w:val="0"/>
              <w:marBottom w:val="0"/>
              <w:divBdr>
                <w:top w:val="none" w:sz="0" w:space="0" w:color="auto"/>
                <w:left w:val="none" w:sz="0" w:space="0" w:color="auto"/>
                <w:bottom w:val="none" w:sz="0" w:space="0" w:color="auto"/>
                <w:right w:val="none" w:sz="0" w:space="0" w:color="auto"/>
              </w:divBdr>
            </w:div>
            <w:div w:id="1101334203">
              <w:marLeft w:val="0"/>
              <w:marRight w:val="0"/>
              <w:marTop w:val="0"/>
              <w:marBottom w:val="0"/>
              <w:divBdr>
                <w:top w:val="none" w:sz="0" w:space="0" w:color="auto"/>
                <w:left w:val="none" w:sz="0" w:space="0" w:color="auto"/>
                <w:bottom w:val="none" w:sz="0" w:space="0" w:color="auto"/>
                <w:right w:val="none" w:sz="0" w:space="0" w:color="auto"/>
              </w:divBdr>
            </w:div>
            <w:div w:id="1291789089">
              <w:marLeft w:val="0"/>
              <w:marRight w:val="0"/>
              <w:marTop w:val="0"/>
              <w:marBottom w:val="0"/>
              <w:divBdr>
                <w:top w:val="none" w:sz="0" w:space="0" w:color="auto"/>
                <w:left w:val="none" w:sz="0" w:space="0" w:color="auto"/>
                <w:bottom w:val="none" w:sz="0" w:space="0" w:color="auto"/>
                <w:right w:val="none" w:sz="0" w:space="0" w:color="auto"/>
              </w:divBdr>
            </w:div>
            <w:div w:id="732896886">
              <w:marLeft w:val="0"/>
              <w:marRight w:val="0"/>
              <w:marTop w:val="0"/>
              <w:marBottom w:val="0"/>
              <w:divBdr>
                <w:top w:val="none" w:sz="0" w:space="0" w:color="auto"/>
                <w:left w:val="none" w:sz="0" w:space="0" w:color="auto"/>
                <w:bottom w:val="none" w:sz="0" w:space="0" w:color="auto"/>
                <w:right w:val="none" w:sz="0" w:space="0" w:color="auto"/>
              </w:divBdr>
            </w:div>
            <w:div w:id="573198905">
              <w:marLeft w:val="0"/>
              <w:marRight w:val="0"/>
              <w:marTop w:val="0"/>
              <w:marBottom w:val="0"/>
              <w:divBdr>
                <w:top w:val="none" w:sz="0" w:space="0" w:color="auto"/>
                <w:left w:val="none" w:sz="0" w:space="0" w:color="auto"/>
                <w:bottom w:val="none" w:sz="0" w:space="0" w:color="auto"/>
                <w:right w:val="none" w:sz="0" w:space="0" w:color="auto"/>
              </w:divBdr>
            </w:div>
            <w:div w:id="1978797272">
              <w:marLeft w:val="0"/>
              <w:marRight w:val="0"/>
              <w:marTop w:val="0"/>
              <w:marBottom w:val="0"/>
              <w:divBdr>
                <w:top w:val="none" w:sz="0" w:space="0" w:color="auto"/>
                <w:left w:val="none" w:sz="0" w:space="0" w:color="auto"/>
                <w:bottom w:val="none" w:sz="0" w:space="0" w:color="auto"/>
                <w:right w:val="none" w:sz="0" w:space="0" w:color="auto"/>
              </w:divBdr>
            </w:div>
            <w:div w:id="1107962110">
              <w:marLeft w:val="0"/>
              <w:marRight w:val="0"/>
              <w:marTop w:val="0"/>
              <w:marBottom w:val="0"/>
              <w:divBdr>
                <w:top w:val="none" w:sz="0" w:space="0" w:color="auto"/>
                <w:left w:val="none" w:sz="0" w:space="0" w:color="auto"/>
                <w:bottom w:val="none" w:sz="0" w:space="0" w:color="auto"/>
                <w:right w:val="none" w:sz="0" w:space="0" w:color="auto"/>
              </w:divBdr>
            </w:div>
            <w:div w:id="692342059">
              <w:marLeft w:val="0"/>
              <w:marRight w:val="0"/>
              <w:marTop w:val="0"/>
              <w:marBottom w:val="0"/>
              <w:divBdr>
                <w:top w:val="none" w:sz="0" w:space="0" w:color="auto"/>
                <w:left w:val="none" w:sz="0" w:space="0" w:color="auto"/>
                <w:bottom w:val="none" w:sz="0" w:space="0" w:color="auto"/>
                <w:right w:val="none" w:sz="0" w:space="0" w:color="auto"/>
              </w:divBdr>
            </w:div>
            <w:div w:id="109592553">
              <w:marLeft w:val="0"/>
              <w:marRight w:val="0"/>
              <w:marTop w:val="0"/>
              <w:marBottom w:val="0"/>
              <w:divBdr>
                <w:top w:val="none" w:sz="0" w:space="0" w:color="auto"/>
                <w:left w:val="none" w:sz="0" w:space="0" w:color="auto"/>
                <w:bottom w:val="none" w:sz="0" w:space="0" w:color="auto"/>
                <w:right w:val="none" w:sz="0" w:space="0" w:color="auto"/>
              </w:divBdr>
            </w:div>
            <w:div w:id="1710567650">
              <w:marLeft w:val="0"/>
              <w:marRight w:val="0"/>
              <w:marTop w:val="0"/>
              <w:marBottom w:val="0"/>
              <w:divBdr>
                <w:top w:val="none" w:sz="0" w:space="0" w:color="auto"/>
                <w:left w:val="none" w:sz="0" w:space="0" w:color="auto"/>
                <w:bottom w:val="none" w:sz="0" w:space="0" w:color="auto"/>
                <w:right w:val="none" w:sz="0" w:space="0" w:color="auto"/>
              </w:divBdr>
            </w:div>
            <w:div w:id="1908104439">
              <w:marLeft w:val="0"/>
              <w:marRight w:val="0"/>
              <w:marTop w:val="0"/>
              <w:marBottom w:val="0"/>
              <w:divBdr>
                <w:top w:val="none" w:sz="0" w:space="0" w:color="auto"/>
                <w:left w:val="none" w:sz="0" w:space="0" w:color="auto"/>
                <w:bottom w:val="none" w:sz="0" w:space="0" w:color="auto"/>
                <w:right w:val="none" w:sz="0" w:space="0" w:color="auto"/>
              </w:divBdr>
            </w:div>
            <w:div w:id="639965538">
              <w:marLeft w:val="0"/>
              <w:marRight w:val="0"/>
              <w:marTop w:val="0"/>
              <w:marBottom w:val="0"/>
              <w:divBdr>
                <w:top w:val="none" w:sz="0" w:space="0" w:color="auto"/>
                <w:left w:val="none" w:sz="0" w:space="0" w:color="auto"/>
                <w:bottom w:val="none" w:sz="0" w:space="0" w:color="auto"/>
                <w:right w:val="none" w:sz="0" w:space="0" w:color="auto"/>
              </w:divBdr>
            </w:div>
            <w:div w:id="1190294842">
              <w:marLeft w:val="0"/>
              <w:marRight w:val="0"/>
              <w:marTop w:val="0"/>
              <w:marBottom w:val="0"/>
              <w:divBdr>
                <w:top w:val="none" w:sz="0" w:space="0" w:color="auto"/>
                <w:left w:val="none" w:sz="0" w:space="0" w:color="auto"/>
                <w:bottom w:val="none" w:sz="0" w:space="0" w:color="auto"/>
                <w:right w:val="none" w:sz="0" w:space="0" w:color="auto"/>
              </w:divBdr>
            </w:div>
            <w:div w:id="1597443951">
              <w:marLeft w:val="0"/>
              <w:marRight w:val="0"/>
              <w:marTop w:val="0"/>
              <w:marBottom w:val="0"/>
              <w:divBdr>
                <w:top w:val="none" w:sz="0" w:space="0" w:color="auto"/>
                <w:left w:val="none" w:sz="0" w:space="0" w:color="auto"/>
                <w:bottom w:val="none" w:sz="0" w:space="0" w:color="auto"/>
                <w:right w:val="none" w:sz="0" w:space="0" w:color="auto"/>
              </w:divBdr>
            </w:div>
            <w:div w:id="805246189">
              <w:marLeft w:val="0"/>
              <w:marRight w:val="0"/>
              <w:marTop w:val="0"/>
              <w:marBottom w:val="0"/>
              <w:divBdr>
                <w:top w:val="none" w:sz="0" w:space="0" w:color="auto"/>
                <w:left w:val="none" w:sz="0" w:space="0" w:color="auto"/>
                <w:bottom w:val="none" w:sz="0" w:space="0" w:color="auto"/>
                <w:right w:val="none" w:sz="0" w:space="0" w:color="auto"/>
              </w:divBdr>
            </w:div>
            <w:div w:id="1334645475">
              <w:marLeft w:val="0"/>
              <w:marRight w:val="0"/>
              <w:marTop w:val="0"/>
              <w:marBottom w:val="0"/>
              <w:divBdr>
                <w:top w:val="none" w:sz="0" w:space="0" w:color="auto"/>
                <w:left w:val="none" w:sz="0" w:space="0" w:color="auto"/>
                <w:bottom w:val="none" w:sz="0" w:space="0" w:color="auto"/>
                <w:right w:val="none" w:sz="0" w:space="0" w:color="auto"/>
              </w:divBdr>
            </w:div>
            <w:div w:id="506095639">
              <w:marLeft w:val="0"/>
              <w:marRight w:val="0"/>
              <w:marTop w:val="0"/>
              <w:marBottom w:val="0"/>
              <w:divBdr>
                <w:top w:val="none" w:sz="0" w:space="0" w:color="auto"/>
                <w:left w:val="none" w:sz="0" w:space="0" w:color="auto"/>
                <w:bottom w:val="none" w:sz="0" w:space="0" w:color="auto"/>
                <w:right w:val="none" w:sz="0" w:space="0" w:color="auto"/>
              </w:divBdr>
            </w:div>
            <w:div w:id="1581060796">
              <w:marLeft w:val="0"/>
              <w:marRight w:val="0"/>
              <w:marTop w:val="0"/>
              <w:marBottom w:val="0"/>
              <w:divBdr>
                <w:top w:val="none" w:sz="0" w:space="0" w:color="auto"/>
                <w:left w:val="none" w:sz="0" w:space="0" w:color="auto"/>
                <w:bottom w:val="none" w:sz="0" w:space="0" w:color="auto"/>
                <w:right w:val="none" w:sz="0" w:space="0" w:color="auto"/>
              </w:divBdr>
            </w:div>
            <w:div w:id="1341810779">
              <w:marLeft w:val="0"/>
              <w:marRight w:val="0"/>
              <w:marTop w:val="0"/>
              <w:marBottom w:val="0"/>
              <w:divBdr>
                <w:top w:val="none" w:sz="0" w:space="0" w:color="auto"/>
                <w:left w:val="none" w:sz="0" w:space="0" w:color="auto"/>
                <w:bottom w:val="none" w:sz="0" w:space="0" w:color="auto"/>
                <w:right w:val="none" w:sz="0" w:space="0" w:color="auto"/>
              </w:divBdr>
            </w:div>
            <w:div w:id="402218548">
              <w:marLeft w:val="0"/>
              <w:marRight w:val="0"/>
              <w:marTop w:val="0"/>
              <w:marBottom w:val="0"/>
              <w:divBdr>
                <w:top w:val="none" w:sz="0" w:space="0" w:color="auto"/>
                <w:left w:val="none" w:sz="0" w:space="0" w:color="auto"/>
                <w:bottom w:val="none" w:sz="0" w:space="0" w:color="auto"/>
                <w:right w:val="none" w:sz="0" w:space="0" w:color="auto"/>
              </w:divBdr>
            </w:div>
            <w:div w:id="165094509">
              <w:marLeft w:val="0"/>
              <w:marRight w:val="0"/>
              <w:marTop w:val="0"/>
              <w:marBottom w:val="0"/>
              <w:divBdr>
                <w:top w:val="none" w:sz="0" w:space="0" w:color="auto"/>
                <w:left w:val="none" w:sz="0" w:space="0" w:color="auto"/>
                <w:bottom w:val="none" w:sz="0" w:space="0" w:color="auto"/>
                <w:right w:val="none" w:sz="0" w:space="0" w:color="auto"/>
              </w:divBdr>
            </w:div>
            <w:div w:id="2078244400">
              <w:marLeft w:val="0"/>
              <w:marRight w:val="0"/>
              <w:marTop w:val="0"/>
              <w:marBottom w:val="0"/>
              <w:divBdr>
                <w:top w:val="none" w:sz="0" w:space="0" w:color="auto"/>
                <w:left w:val="none" w:sz="0" w:space="0" w:color="auto"/>
                <w:bottom w:val="none" w:sz="0" w:space="0" w:color="auto"/>
                <w:right w:val="none" w:sz="0" w:space="0" w:color="auto"/>
              </w:divBdr>
            </w:div>
            <w:div w:id="637958527">
              <w:marLeft w:val="0"/>
              <w:marRight w:val="0"/>
              <w:marTop w:val="0"/>
              <w:marBottom w:val="0"/>
              <w:divBdr>
                <w:top w:val="none" w:sz="0" w:space="0" w:color="auto"/>
                <w:left w:val="none" w:sz="0" w:space="0" w:color="auto"/>
                <w:bottom w:val="none" w:sz="0" w:space="0" w:color="auto"/>
                <w:right w:val="none" w:sz="0" w:space="0" w:color="auto"/>
              </w:divBdr>
            </w:div>
            <w:div w:id="733352451">
              <w:marLeft w:val="0"/>
              <w:marRight w:val="0"/>
              <w:marTop w:val="0"/>
              <w:marBottom w:val="0"/>
              <w:divBdr>
                <w:top w:val="none" w:sz="0" w:space="0" w:color="auto"/>
                <w:left w:val="none" w:sz="0" w:space="0" w:color="auto"/>
                <w:bottom w:val="none" w:sz="0" w:space="0" w:color="auto"/>
                <w:right w:val="none" w:sz="0" w:space="0" w:color="auto"/>
              </w:divBdr>
            </w:div>
            <w:div w:id="347759079">
              <w:marLeft w:val="0"/>
              <w:marRight w:val="0"/>
              <w:marTop w:val="0"/>
              <w:marBottom w:val="0"/>
              <w:divBdr>
                <w:top w:val="none" w:sz="0" w:space="0" w:color="auto"/>
                <w:left w:val="none" w:sz="0" w:space="0" w:color="auto"/>
                <w:bottom w:val="none" w:sz="0" w:space="0" w:color="auto"/>
                <w:right w:val="none" w:sz="0" w:space="0" w:color="auto"/>
              </w:divBdr>
            </w:div>
            <w:div w:id="263150445">
              <w:marLeft w:val="0"/>
              <w:marRight w:val="0"/>
              <w:marTop w:val="0"/>
              <w:marBottom w:val="0"/>
              <w:divBdr>
                <w:top w:val="none" w:sz="0" w:space="0" w:color="auto"/>
                <w:left w:val="none" w:sz="0" w:space="0" w:color="auto"/>
                <w:bottom w:val="none" w:sz="0" w:space="0" w:color="auto"/>
                <w:right w:val="none" w:sz="0" w:space="0" w:color="auto"/>
              </w:divBdr>
            </w:div>
            <w:div w:id="232088095">
              <w:marLeft w:val="0"/>
              <w:marRight w:val="0"/>
              <w:marTop w:val="0"/>
              <w:marBottom w:val="0"/>
              <w:divBdr>
                <w:top w:val="none" w:sz="0" w:space="0" w:color="auto"/>
                <w:left w:val="none" w:sz="0" w:space="0" w:color="auto"/>
                <w:bottom w:val="none" w:sz="0" w:space="0" w:color="auto"/>
                <w:right w:val="none" w:sz="0" w:space="0" w:color="auto"/>
              </w:divBdr>
            </w:div>
            <w:div w:id="1893543363">
              <w:marLeft w:val="0"/>
              <w:marRight w:val="0"/>
              <w:marTop w:val="0"/>
              <w:marBottom w:val="0"/>
              <w:divBdr>
                <w:top w:val="none" w:sz="0" w:space="0" w:color="auto"/>
                <w:left w:val="none" w:sz="0" w:space="0" w:color="auto"/>
                <w:bottom w:val="none" w:sz="0" w:space="0" w:color="auto"/>
                <w:right w:val="none" w:sz="0" w:space="0" w:color="auto"/>
              </w:divBdr>
            </w:div>
            <w:div w:id="584798796">
              <w:marLeft w:val="0"/>
              <w:marRight w:val="0"/>
              <w:marTop w:val="0"/>
              <w:marBottom w:val="0"/>
              <w:divBdr>
                <w:top w:val="none" w:sz="0" w:space="0" w:color="auto"/>
                <w:left w:val="none" w:sz="0" w:space="0" w:color="auto"/>
                <w:bottom w:val="none" w:sz="0" w:space="0" w:color="auto"/>
                <w:right w:val="none" w:sz="0" w:space="0" w:color="auto"/>
              </w:divBdr>
            </w:div>
            <w:div w:id="1327779993">
              <w:marLeft w:val="0"/>
              <w:marRight w:val="0"/>
              <w:marTop w:val="0"/>
              <w:marBottom w:val="0"/>
              <w:divBdr>
                <w:top w:val="none" w:sz="0" w:space="0" w:color="auto"/>
                <w:left w:val="none" w:sz="0" w:space="0" w:color="auto"/>
                <w:bottom w:val="none" w:sz="0" w:space="0" w:color="auto"/>
                <w:right w:val="none" w:sz="0" w:space="0" w:color="auto"/>
              </w:divBdr>
            </w:div>
            <w:div w:id="806318547">
              <w:marLeft w:val="0"/>
              <w:marRight w:val="0"/>
              <w:marTop w:val="0"/>
              <w:marBottom w:val="0"/>
              <w:divBdr>
                <w:top w:val="none" w:sz="0" w:space="0" w:color="auto"/>
                <w:left w:val="none" w:sz="0" w:space="0" w:color="auto"/>
                <w:bottom w:val="none" w:sz="0" w:space="0" w:color="auto"/>
                <w:right w:val="none" w:sz="0" w:space="0" w:color="auto"/>
              </w:divBdr>
            </w:div>
            <w:div w:id="1539929827">
              <w:marLeft w:val="0"/>
              <w:marRight w:val="0"/>
              <w:marTop w:val="0"/>
              <w:marBottom w:val="0"/>
              <w:divBdr>
                <w:top w:val="none" w:sz="0" w:space="0" w:color="auto"/>
                <w:left w:val="none" w:sz="0" w:space="0" w:color="auto"/>
                <w:bottom w:val="none" w:sz="0" w:space="0" w:color="auto"/>
                <w:right w:val="none" w:sz="0" w:space="0" w:color="auto"/>
              </w:divBdr>
            </w:div>
            <w:div w:id="347685685">
              <w:marLeft w:val="0"/>
              <w:marRight w:val="0"/>
              <w:marTop w:val="0"/>
              <w:marBottom w:val="0"/>
              <w:divBdr>
                <w:top w:val="none" w:sz="0" w:space="0" w:color="auto"/>
                <w:left w:val="none" w:sz="0" w:space="0" w:color="auto"/>
                <w:bottom w:val="none" w:sz="0" w:space="0" w:color="auto"/>
                <w:right w:val="none" w:sz="0" w:space="0" w:color="auto"/>
              </w:divBdr>
            </w:div>
            <w:div w:id="1612855129">
              <w:marLeft w:val="0"/>
              <w:marRight w:val="0"/>
              <w:marTop w:val="0"/>
              <w:marBottom w:val="0"/>
              <w:divBdr>
                <w:top w:val="none" w:sz="0" w:space="0" w:color="auto"/>
                <w:left w:val="none" w:sz="0" w:space="0" w:color="auto"/>
                <w:bottom w:val="none" w:sz="0" w:space="0" w:color="auto"/>
                <w:right w:val="none" w:sz="0" w:space="0" w:color="auto"/>
              </w:divBdr>
            </w:div>
            <w:div w:id="1579511502">
              <w:marLeft w:val="0"/>
              <w:marRight w:val="0"/>
              <w:marTop w:val="0"/>
              <w:marBottom w:val="0"/>
              <w:divBdr>
                <w:top w:val="none" w:sz="0" w:space="0" w:color="auto"/>
                <w:left w:val="none" w:sz="0" w:space="0" w:color="auto"/>
                <w:bottom w:val="none" w:sz="0" w:space="0" w:color="auto"/>
                <w:right w:val="none" w:sz="0" w:space="0" w:color="auto"/>
              </w:divBdr>
            </w:div>
            <w:div w:id="2003923059">
              <w:marLeft w:val="0"/>
              <w:marRight w:val="0"/>
              <w:marTop w:val="0"/>
              <w:marBottom w:val="0"/>
              <w:divBdr>
                <w:top w:val="none" w:sz="0" w:space="0" w:color="auto"/>
                <w:left w:val="none" w:sz="0" w:space="0" w:color="auto"/>
                <w:bottom w:val="none" w:sz="0" w:space="0" w:color="auto"/>
                <w:right w:val="none" w:sz="0" w:space="0" w:color="auto"/>
              </w:divBdr>
            </w:div>
            <w:div w:id="251816234">
              <w:marLeft w:val="0"/>
              <w:marRight w:val="0"/>
              <w:marTop w:val="0"/>
              <w:marBottom w:val="0"/>
              <w:divBdr>
                <w:top w:val="none" w:sz="0" w:space="0" w:color="auto"/>
                <w:left w:val="none" w:sz="0" w:space="0" w:color="auto"/>
                <w:bottom w:val="none" w:sz="0" w:space="0" w:color="auto"/>
                <w:right w:val="none" w:sz="0" w:space="0" w:color="auto"/>
              </w:divBdr>
            </w:div>
            <w:div w:id="660547914">
              <w:marLeft w:val="0"/>
              <w:marRight w:val="0"/>
              <w:marTop w:val="0"/>
              <w:marBottom w:val="0"/>
              <w:divBdr>
                <w:top w:val="none" w:sz="0" w:space="0" w:color="auto"/>
                <w:left w:val="none" w:sz="0" w:space="0" w:color="auto"/>
                <w:bottom w:val="none" w:sz="0" w:space="0" w:color="auto"/>
                <w:right w:val="none" w:sz="0" w:space="0" w:color="auto"/>
              </w:divBdr>
            </w:div>
            <w:div w:id="27724374">
              <w:marLeft w:val="0"/>
              <w:marRight w:val="0"/>
              <w:marTop w:val="0"/>
              <w:marBottom w:val="0"/>
              <w:divBdr>
                <w:top w:val="none" w:sz="0" w:space="0" w:color="auto"/>
                <w:left w:val="none" w:sz="0" w:space="0" w:color="auto"/>
                <w:bottom w:val="none" w:sz="0" w:space="0" w:color="auto"/>
                <w:right w:val="none" w:sz="0" w:space="0" w:color="auto"/>
              </w:divBdr>
            </w:div>
            <w:div w:id="19018523">
              <w:marLeft w:val="0"/>
              <w:marRight w:val="0"/>
              <w:marTop w:val="0"/>
              <w:marBottom w:val="0"/>
              <w:divBdr>
                <w:top w:val="none" w:sz="0" w:space="0" w:color="auto"/>
                <w:left w:val="none" w:sz="0" w:space="0" w:color="auto"/>
                <w:bottom w:val="none" w:sz="0" w:space="0" w:color="auto"/>
                <w:right w:val="none" w:sz="0" w:space="0" w:color="auto"/>
              </w:divBdr>
            </w:div>
            <w:div w:id="760416490">
              <w:marLeft w:val="0"/>
              <w:marRight w:val="0"/>
              <w:marTop w:val="0"/>
              <w:marBottom w:val="0"/>
              <w:divBdr>
                <w:top w:val="none" w:sz="0" w:space="0" w:color="auto"/>
                <w:left w:val="none" w:sz="0" w:space="0" w:color="auto"/>
                <w:bottom w:val="none" w:sz="0" w:space="0" w:color="auto"/>
                <w:right w:val="none" w:sz="0" w:space="0" w:color="auto"/>
              </w:divBdr>
            </w:div>
            <w:div w:id="275407016">
              <w:marLeft w:val="0"/>
              <w:marRight w:val="0"/>
              <w:marTop w:val="0"/>
              <w:marBottom w:val="0"/>
              <w:divBdr>
                <w:top w:val="none" w:sz="0" w:space="0" w:color="auto"/>
                <w:left w:val="none" w:sz="0" w:space="0" w:color="auto"/>
                <w:bottom w:val="none" w:sz="0" w:space="0" w:color="auto"/>
                <w:right w:val="none" w:sz="0" w:space="0" w:color="auto"/>
              </w:divBdr>
            </w:div>
            <w:div w:id="580603827">
              <w:marLeft w:val="0"/>
              <w:marRight w:val="0"/>
              <w:marTop w:val="0"/>
              <w:marBottom w:val="0"/>
              <w:divBdr>
                <w:top w:val="none" w:sz="0" w:space="0" w:color="auto"/>
                <w:left w:val="none" w:sz="0" w:space="0" w:color="auto"/>
                <w:bottom w:val="none" w:sz="0" w:space="0" w:color="auto"/>
                <w:right w:val="none" w:sz="0" w:space="0" w:color="auto"/>
              </w:divBdr>
            </w:div>
            <w:div w:id="878787644">
              <w:marLeft w:val="0"/>
              <w:marRight w:val="0"/>
              <w:marTop w:val="0"/>
              <w:marBottom w:val="0"/>
              <w:divBdr>
                <w:top w:val="none" w:sz="0" w:space="0" w:color="auto"/>
                <w:left w:val="none" w:sz="0" w:space="0" w:color="auto"/>
                <w:bottom w:val="none" w:sz="0" w:space="0" w:color="auto"/>
                <w:right w:val="none" w:sz="0" w:space="0" w:color="auto"/>
              </w:divBdr>
            </w:div>
            <w:div w:id="1938325141">
              <w:marLeft w:val="0"/>
              <w:marRight w:val="0"/>
              <w:marTop w:val="0"/>
              <w:marBottom w:val="0"/>
              <w:divBdr>
                <w:top w:val="none" w:sz="0" w:space="0" w:color="auto"/>
                <w:left w:val="none" w:sz="0" w:space="0" w:color="auto"/>
                <w:bottom w:val="none" w:sz="0" w:space="0" w:color="auto"/>
                <w:right w:val="none" w:sz="0" w:space="0" w:color="auto"/>
              </w:divBdr>
            </w:div>
            <w:div w:id="1494756736">
              <w:marLeft w:val="0"/>
              <w:marRight w:val="0"/>
              <w:marTop w:val="0"/>
              <w:marBottom w:val="0"/>
              <w:divBdr>
                <w:top w:val="none" w:sz="0" w:space="0" w:color="auto"/>
                <w:left w:val="none" w:sz="0" w:space="0" w:color="auto"/>
                <w:bottom w:val="none" w:sz="0" w:space="0" w:color="auto"/>
                <w:right w:val="none" w:sz="0" w:space="0" w:color="auto"/>
              </w:divBdr>
            </w:div>
            <w:div w:id="360668606">
              <w:marLeft w:val="0"/>
              <w:marRight w:val="0"/>
              <w:marTop w:val="0"/>
              <w:marBottom w:val="0"/>
              <w:divBdr>
                <w:top w:val="none" w:sz="0" w:space="0" w:color="auto"/>
                <w:left w:val="none" w:sz="0" w:space="0" w:color="auto"/>
                <w:bottom w:val="none" w:sz="0" w:space="0" w:color="auto"/>
                <w:right w:val="none" w:sz="0" w:space="0" w:color="auto"/>
              </w:divBdr>
            </w:div>
            <w:div w:id="1796021655">
              <w:marLeft w:val="0"/>
              <w:marRight w:val="0"/>
              <w:marTop w:val="0"/>
              <w:marBottom w:val="0"/>
              <w:divBdr>
                <w:top w:val="none" w:sz="0" w:space="0" w:color="auto"/>
                <w:left w:val="none" w:sz="0" w:space="0" w:color="auto"/>
                <w:bottom w:val="none" w:sz="0" w:space="0" w:color="auto"/>
                <w:right w:val="none" w:sz="0" w:space="0" w:color="auto"/>
              </w:divBdr>
            </w:div>
            <w:div w:id="1272085037">
              <w:marLeft w:val="0"/>
              <w:marRight w:val="0"/>
              <w:marTop w:val="0"/>
              <w:marBottom w:val="0"/>
              <w:divBdr>
                <w:top w:val="none" w:sz="0" w:space="0" w:color="auto"/>
                <w:left w:val="none" w:sz="0" w:space="0" w:color="auto"/>
                <w:bottom w:val="none" w:sz="0" w:space="0" w:color="auto"/>
                <w:right w:val="none" w:sz="0" w:space="0" w:color="auto"/>
              </w:divBdr>
            </w:div>
            <w:div w:id="1248614421">
              <w:marLeft w:val="0"/>
              <w:marRight w:val="0"/>
              <w:marTop w:val="0"/>
              <w:marBottom w:val="0"/>
              <w:divBdr>
                <w:top w:val="none" w:sz="0" w:space="0" w:color="auto"/>
                <w:left w:val="none" w:sz="0" w:space="0" w:color="auto"/>
                <w:bottom w:val="none" w:sz="0" w:space="0" w:color="auto"/>
                <w:right w:val="none" w:sz="0" w:space="0" w:color="auto"/>
              </w:divBdr>
            </w:div>
            <w:div w:id="1297028095">
              <w:marLeft w:val="0"/>
              <w:marRight w:val="0"/>
              <w:marTop w:val="0"/>
              <w:marBottom w:val="0"/>
              <w:divBdr>
                <w:top w:val="none" w:sz="0" w:space="0" w:color="auto"/>
                <w:left w:val="none" w:sz="0" w:space="0" w:color="auto"/>
                <w:bottom w:val="none" w:sz="0" w:space="0" w:color="auto"/>
                <w:right w:val="none" w:sz="0" w:space="0" w:color="auto"/>
              </w:divBdr>
            </w:div>
            <w:div w:id="726412847">
              <w:marLeft w:val="0"/>
              <w:marRight w:val="0"/>
              <w:marTop w:val="0"/>
              <w:marBottom w:val="0"/>
              <w:divBdr>
                <w:top w:val="none" w:sz="0" w:space="0" w:color="auto"/>
                <w:left w:val="none" w:sz="0" w:space="0" w:color="auto"/>
                <w:bottom w:val="none" w:sz="0" w:space="0" w:color="auto"/>
                <w:right w:val="none" w:sz="0" w:space="0" w:color="auto"/>
              </w:divBdr>
            </w:div>
            <w:div w:id="1678382805">
              <w:marLeft w:val="0"/>
              <w:marRight w:val="0"/>
              <w:marTop w:val="0"/>
              <w:marBottom w:val="0"/>
              <w:divBdr>
                <w:top w:val="none" w:sz="0" w:space="0" w:color="auto"/>
                <w:left w:val="none" w:sz="0" w:space="0" w:color="auto"/>
                <w:bottom w:val="none" w:sz="0" w:space="0" w:color="auto"/>
                <w:right w:val="none" w:sz="0" w:space="0" w:color="auto"/>
              </w:divBdr>
            </w:div>
            <w:div w:id="1780952919">
              <w:marLeft w:val="0"/>
              <w:marRight w:val="0"/>
              <w:marTop w:val="0"/>
              <w:marBottom w:val="0"/>
              <w:divBdr>
                <w:top w:val="none" w:sz="0" w:space="0" w:color="auto"/>
                <w:left w:val="none" w:sz="0" w:space="0" w:color="auto"/>
                <w:bottom w:val="none" w:sz="0" w:space="0" w:color="auto"/>
                <w:right w:val="none" w:sz="0" w:space="0" w:color="auto"/>
              </w:divBdr>
            </w:div>
            <w:div w:id="865141158">
              <w:marLeft w:val="0"/>
              <w:marRight w:val="0"/>
              <w:marTop w:val="0"/>
              <w:marBottom w:val="0"/>
              <w:divBdr>
                <w:top w:val="none" w:sz="0" w:space="0" w:color="auto"/>
                <w:left w:val="none" w:sz="0" w:space="0" w:color="auto"/>
                <w:bottom w:val="none" w:sz="0" w:space="0" w:color="auto"/>
                <w:right w:val="none" w:sz="0" w:space="0" w:color="auto"/>
              </w:divBdr>
            </w:div>
            <w:div w:id="1446122669">
              <w:marLeft w:val="0"/>
              <w:marRight w:val="0"/>
              <w:marTop w:val="0"/>
              <w:marBottom w:val="0"/>
              <w:divBdr>
                <w:top w:val="none" w:sz="0" w:space="0" w:color="auto"/>
                <w:left w:val="none" w:sz="0" w:space="0" w:color="auto"/>
                <w:bottom w:val="none" w:sz="0" w:space="0" w:color="auto"/>
                <w:right w:val="none" w:sz="0" w:space="0" w:color="auto"/>
              </w:divBdr>
            </w:div>
            <w:div w:id="1239973550">
              <w:marLeft w:val="0"/>
              <w:marRight w:val="0"/>
              <w:marTop w:val="0"/>
              <w:marBottom w:val="0"/>
              <w:divBdr>
                <w:top w:val="none" w:sz="0" w:space="0" w:color="auto"/>
                <w:left w:val="none" w:sz="0" w:space="0" w:color="auto"/>
                <w:bottom w:val="none" w:sz="0" w:space="0" w:color="auto"/>
                <w:right w:val="none" w:sz="0" w:space="0" w:color="auto"/>
              </w:divBdr>
            </w:div>
            <w:div w:id="404768361">
              <w:marLeft w:val="0"/>
              <w:marRight w:val="0"/>
              <w:marTop w:val="0"/>
              <w:marBottom w:val="0"/>
              <w:divBdr>
                <w:top w:val="none" w:sz="0" w:space="0" w:color="auto"/>
                <w:left w:val="none" w:sz="0" w:space="0" w:color="auto"/>
                <w:bottom w:val="none" w:sz="0" w:space="0" w:color="auto"/>
                <w:right w:val="none" w:sz="0" w:space="0" w:color="auto"/>
              </w:divBdr>
            </w:div>
            <w:div w:id="1458453680">
              <w:marLeft w:val="0"/>
              <w:marRight w:val="0"/>
              <w:marTop w:val="0"/>
              <w:marBottom w:val="0"/>
              <w:divBdr>
                <w:top w:val="none" w:sz="0" w:space="0" w:color="auto"/>
                <w:left w:val="none" w:sz="0" w:space="0" w:color="auto"/>
                <w:bottom w:val="none" w:sz="0" w:space="0" w:color="auto"/>
                <w:right w:val="none" w:sz="0" w:space="0" w:color="auto"/>
              </w:divBdr>
            </w:div>
            <w:div w:id="1285385406">
              <w:marLeft w:val="0"/>
              <w:marRight w:val="0"/>
              <w:marTop w:val="0"/>
              <w:marBottom w:val="0"/>
              <w:divBdr>
                <w:top w:val="none" w:sz="0" w:space="0" w:color="auto"/>
                <w:left w:val="none" w:sz="0" w:space="0" w:color="auto"/>
                <w:bottom w:val="none" w:sz="0" w:space="0" w:color="auto"/>
                <w:right w:val="none" w:sz="0" w:space="0" w:color="auto"/>
              </w:divBdr>
            </w:div>
            <w:div w:id="1314723483">
              <w:marLeft w:val="0"/>
              <w:marRight w:val="0"/>
              <w:marTop w:val="0"/>
              <w:marBottom w:val="0"/>
              <w:divBdr>
                <w:top w:val="none" w:sz="0" w:space="0" w:color="auto"/>
                <w:left w:val="none" w:sz="0" w:space="0" w:color="auto"/>
                <w:bottom w:val="none" w:sz="0" w:space="0" w:color="auto"/>
                <w:right w:val="none" w:sz="0" w:space="0" w:color="auto"/>
              </w:divBdr>
            </w:div>
            <w:div w:id="1273170333">
              <w:marLeft w:val="0"/>
              <w:marRight w:val="0"/>
              <w:marTop w:val="0"/>
              <w:marBottom w:val="0"/>
              <w:divBdr>
                <w:top w:val="none" w:sz="0" w:space="0" w:color="auto"/>
                <w:left w:val="none" w:sz="0" w:space="0" w:color="auto"/>
                <w:bottom w:val="none" w:sz="0" w:space="0" w:color="auto"/>
                <w:right w:val="none" w:sz="0" w:space="0" w:color="auto"/>
              </w:divBdr>
            </w:div>
            <w:div w:id="1489982868">
              <w:marLeft w:val="0"/>
              <w:marRight w:val="0"/>
              <w:marTop w:val="0"/>
              <w:marBottom w:val="0"/>
              <w:divBdr>
                <w:top w:val="none" w:sz="0" w:space="0" w:color="auto"/>
                <w:left w:val="none" w:sz="0" w:space="0" w:color="auto"/>
                <w:bottom w:val="none" w:sz="0" w:space="0" w:color="auto"/>
                <w:right w:val="none" w:sz="0" w:space="0" w:color="auto"/>
              </w:divBdr>
            </w:div>
            <w:div w:id="856967769">
              <w:marLeft w:val="0"/>
              <w:marRight w:val="0"/>
              <w:marTop w:val="0"/>
              <w:marBottom w:val="0"/>
              <w:divBdr>
                <w:top w:val="none" w:sz="0" w:space="0" w:color="auto"/>
                <w:left w:val="none" w:sz="0" w:space="0" w:color="auto"/>
                <w:bottom w:val="none" w:sz="0" w:space="0" w:color="auto"/>
                <w:right w:val="none" w:sz="0" w:space="0" w:color="auto"/>
              </w:divBdr>
            </w:div>
            <w:div w:id="1435518578">
              <w:marLeft w:val="0"/>
              <w:marRight w:val="0"/>
              <w:marTop w:val="0"/>
              <w:marBottom w:val="0"/>
              <w:divBdr>
                <w:top w:val="none" w:sz="0" w:space="0" w:color="auto"/>
                <w:left w:val="none" w:sz="0" w:space="0" w:color="auto"/>
                <w:bottom w:val="none" w:sz="0" w:space="0" w:color="auto"/>
                <w:right w:val="none" w:sz="0" w:space="0" w:color="auto"/>
              </w:divBdr>
            </w:div>
            <w:div w:id="800226939">
              <w:marLeft w:val="0"/>
              <w:marRight w:val="0"/>
              <w:marTop w:val="0"/>
              <w:marBottom w:val="0"/>
              <w:divBdr>
                <w:top w:val="none" w:sz="0" w:space="0" w:color="auto"/>
                <w:left w:val="none" w:sz="0" w:space="0" w:color="auto"/>
                <w:bottom w:val="none" w:sz="0" w:space="0" w:color="auto"/>
                <w:right w:val="none" w:sz="0" w:space="0" w:color="auto"/>
              </w:divBdr>
            </w:div>
            <w:div w:id="1828936257">
              <w:marLeft w:val="0"/>
              <w:marRight w:val="0"/>
              <w:marTop w:val="0"/>
              <w:marBottom w:val="0"/>
              <w:divBdr>
                <w:top w:val="none" w:sz="0" w:space="0" w:color="auto"/>
                <w:left w:val="none" w:sz="0" w:space="0" w:color="auto"/>
                <w:bottom w:val="none" w:sz="0" w:space="0" w:color="auto"/>
                <w:right w:val="none" w:sz="0" w:space="0" w:color="auto"/>
              </w:divBdr>
            </w:div>
            <w:div w:id="84571143">
              <w:marLeft w:val="0"/>
              <w:marRight w:val="0"/>
              <w:marTop w:val="0"/>
              <w:marBottom w:val="0"/>
              <w:divBdr>
                <w:top w:val="none" w:sz="0" w:space="0" w:color="auto"/>
                <w:left w:val="none" w:sz="0" w:space="0" w:color="auto"/>
                <w:bottom w:val="none" w:sz="0" w:space="0" w:color="auto"/>
                <w:right w:val="none" w:sz="0" w:space="0" w:color="auto"/>
              </w:divBdr>
            </w:div>
            <w:div w:id="1378117029">
              <w:marLeft w:val="0"/>
              <w:marRight w:val="0"/>
              <w:marTop w:val="0"/>
              <w:marBottom w:val="0"/>
              <w:divBdr>
                <w:top w:val="none" w:sz="0" w:space="0" w:color="auto"/>
                <w:left w:val="none" w:sz="0" w:space="0" w:color="auto"/>
                <w:bottom w:val="none" w:sz="0" w:space="0" w:color="auto"/>
                <w:right w:val="none" w:sz="0" w:space="0" w:color="auto"/>
              </w:divBdr>
            </w:div>
            <w:div w:id="8532243">
              <w:marLeft w:val="0"/>
              <w:marRight w:val="0"/>
              <w:marTop w:val="0"/>
              <w:marBottom w:val="0"/>
              <w:divBdr>
                <w:top w:val="none" w:sz="0" w:space="0" w:color="auto"/>
                <w:left w:val="none" w:sz="0" w:space="0" w:color="auto"/>
                <w:bottom w:val="none" w:sz="0" w:space="0" w:color="auto"/>
                <w:right w:val="none" w:sz="0" w:space="0" w:color="auto"/>
              </w:divBdr>
            </w:div>
            <w:div w:id="1140995230">
              <w:marLeft w:val="0"/>
              <w:marRight w:val="0"/>
              <w:marTop w:val="0"/>
              <w:marBottom w:val="0"/>
              <w:divBdr>
                <w:top w:val="none" w:sz="0" w:space="0" w:color="auto"/>
                <w:left w:val="none" w:sz="0" w:space="0" w:color="auto"/>
                <w:bottom w:val="none" w:sz="0" w:space="0" w:color="auto"/>
                <w:right w:val="none" w:sz="0" w:space="0" w:color="auto"/>
              </w:divBdr>
            </w:div>
            <w:div w:id="705102768">
              <w:marLeft w:val="0"/>
              <w:marRight w:val="0"/>
              <w:marTop w:val="0"/>
              <w:marBottom w:val="0"/>
              <w:divBdr>
                <w:top w:val="none" w:sz="0" w:space="0" w:color="auto"/>
                <w:left w:val="none" w:sz="0" w:space="0" w:color="auto"/>
                <w:bottom w:val="none" w:sz="0" w:space="0" w:color="auto"/>
                <w:right w:val="none" w:sz="0" w:space="0" w:color="auto"/>
              </w:divBdr>
            </w:div>
            <w:div w:id="316763024">
              <w:marLeft w:val="0"/>
              <w:marRight w:val="0"/>
              <w:marTop w:val="0"/>
              <w:marBottom w:val="0"/>
              <w:divBdr>
                <w:top w:val="none" w:sz="0" w:space="0" w:color="auto"/>
                <w:left w:val="none" w:sz="0" w:space="0" w:color="auto"/>
                <w:bottom w:val="none" w:sz="0" w:space="0" w:color="auto"/>
                <w:right w:val="none" w:sz="0" w:space="0" w:color="auto"/>
              </w:divBdr>
            </w:div>
            <w:div w:id="494342163">
              <w:marLeft w:val="0"/>
              <w:marRight w:val="0"/>
              <w:marTop w:val="0"/>
              <w:marBottom w:val="0"/>
              <w:divBdr>
                <w:top w:val="none" w:sz="0" w:space="0" w:color="auto"/>
                <w:left w:val="none" w:sz="0" w:space="0" w:color="auto"/>
                <w:bottom w:val="none" w:sz="0" w:space="0" w:color="auto"/>
                <w:right w:val="none" w:sz="0" w:space="0" w:color="auto"/>
              </w:divBdr>
            </w:div>
            <w:div w:id="747381875">
              <w:marLeft w:val="0"/>
              <w:marRight w:val="0"/>
              <w:marTop w:val="0"/>
              <w:marBottom w:val="0"/>
              <w:divBdr>
                <w:top w:val="none" w:sz="0" w:space="0" w:color="auto"/>
                <w:left w:val="none" w:sz="0" w:space="0" w:color="auto"/>
                <w:bottom w:val="none" w:sz="0" w:space="0" w:color="auto"/>
                <w:right w:val="none" w:sz="0" w:space="0" w:color="auto"/>
              </w:divBdr>
            </w:div>
            <w:div w:id="1389039577">
              <w:marLeft w:val="0"/>
              <w:marRight w:val="0"/>
              <w:marTop w:val="0"/>
              <w:marBottom w:val="0"/>
              <w:divBdr>
                <w:top w:val="none" w:sz="0" w:space="0" w:color="auto"/>
                <w:left w:val="none" w:sz="0" w:space="0" w:color="auto"/>
                <w:bottom w:val="none" w:sz="0" w:space="0" w:color="auto"/>
                <w:right w:val="none" w:sz="0" w:space="0" w:color="auto"/>
              </w:divBdr>
            </w:div>
            <w:div w:id="1605265315">
              <w:marLeft w:val="0"/>
              <w:marRight w:val="0"/>
              <w:marTop w:val="0"/>
              <w:marBottom w:val="0"/>
              <w:divBdr>
                <w:top w:val="none" w:sz="0" w:space="0" w:color="auto"/>
                <w:left w:val="none" w:sz="0" w:space="0" w:color="auto"/>
                <w:bottom w:val="none" w:sz="0" w:space="0" w:color="auto"/>
                <w:right w:val="none" w:sz="0" w:space="0" w:color="auto"/>
              </w:divBdr>
            </w:div>
            <w:div w:id="2083259976">
              <w:marLeft w:val="0"/>
              <w:marRight w:val="0"/>
              <w:marTop w:val="0"/>
              <w:marBottom w:val="0"/>
              <w:divBdr>
                <w:top w:val="none" w:sz="0" w:space="0" w:color="auto"/>
                <w:left w:val="none" w:sz="0" w:space="0" w:color="auto"/>
                <w:bottom w:val="none" w:sz="0" w:space="0" w:color="auto"/>
                <w:right w:val="none" w:sz="0" w:space="0" w:color="auto"/>
              </w:divBdr>
            </w:div>
            <w:div w:id="1995452850">
              <w:marLeft w:val="0"/>
              <w:marRight w:val="0"/>
              <w:marTop w:val="0"/>
              <w:marBottom w:val="0"/>
              <w:divBdr>
                <w:top w:val="none" w:sz="0" w:space="0" w:color="auto"/>
                <w:left w:val="none" w:sz="0" w:space="0" w:color="auto"/>
                <w:bottom w:val="none" w:sz="0" w:space="0" w:color="auto"/>
                <w:right w:val="none" w:sz="0" w:space="0" w:color="auto"/>
              </w:divBdr>
            </w:div>
            <w:div w:id="2138448941">
              <w:marLeft w:val="0"/>
              <w:marRight w:val="0"/>
              <w:marTop w:val="0"/>
              <w:marBottom w:val="0"/>
              <w:divBdr>
                <w:top w:val="none" w:sz="0" w:space="0" w:color="auto"/>
                <w:left w:val="none" w:sz="0" w:space="0" w:color="auto"/>
                <w:bottom w:val="none" w:sz="0" w:space="0" w:color="auto"/>
                <w:right w:val="none" w:sz="0" w:space="0" w:color="auto"/>
              </w:divBdr>
            </w:div>
            <w:div w:id="1685592339">
              <w:marLeft w:val="0"/>
              <w:marRight w:val="0"/>
              <w:marTop w:val="0"/>
              <w:marBottom w:val="0"/>
              <w:divBdr>
                <w:top w:val="none" w:sz="0" w:space="0" w:color="auto"/>
                <w:left w:val="none" w:sz="0" w:space="0" w:color="auto"/>
                <w:bottom w:val="none" w:sz="0" w:space="0" w:color="auto"/>
                <w:right w:val="none" w:sz="0" w:space="0" w:color="auto"/>
              </w:divBdr>
            </w:div>
            <w:div w:id="246234262">
              <w:marLeft w:val="0"/>
              <w:marRight w:val="0"/>
              <w:marTop w:val="0"/>
              <w:marBottom w:val="0"/>
              <w:divBdr>
                <w:top w:val="none" w:sz="0" w:space="0" w:color="auto"/>
                <w:left w:val="none" w:sz="0" w:space="0" w:color="auto"/>
                <w:bottom w:val="none" w:sz="0" w:space="0" w:color="auto"/>
                <w:right w:val="none" w:sz="0" w:space="0" w:color="auto"/>
              </w:divBdr>
            </w:div>
            <w:div w:id="1797212555">
              <w:marLeft w:val="0"/>
              <w:marRight w:val="0"/>
              <w:marTop w:val="0"/>
              <w:marBottom w:val="0"/>
              <w:divBdr>
                <w:top w:val="none" w:sz="0" w:space="0" w:color="auto"/>
                <w:left w:val="none" w:sz="0" w:space="0" w:color="auto"/>
                <w:bottom w:val="none" w:sz="0" w:space="0" w:color="auto"/>
                <w:right w:val="none" w:sz="0" w:space="0" w:color="auto"/>
              </w:divBdr>
            </w:div>
            <w:div w:id="1172136538">
              <w:marLeft w:val="0"/>
              <w:marRight w:val="0"/>
              <w:marTop w:val="0"/>
              <w:marBottom w:val="0"/>
              <w:divBdr>
                <w:top w:val="none" w:sz="0" w:space="0" w:color="auto"/>
                <w:left w:val="none" w:sz="0" w:space="0" w:color="auto"/>
                <w:bottom w:val="none" w:sz="0" w:space="0" w:color="auto"/>
                <w:right w:val="none" w:sz="0" w:space="0" w:color="auto"/>
              </w:divBdr>
            </w:div>
            <w:div w:id="804928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346817">
                  <w:marLeft w:val="0"/>
                  <w:marRight w:val="0"/>
                  <w:marTop w:val="0"/>
                  <w:marBottom w:val="0"/>
                  <w:divBdr>
                    <w:top w:val="none" w:sz="0" w:space="0" w:color="auto"/>
                    <w:left w:val="none" w:sz="0" w:space="0" w:color="auto"/>
                    <w:bottom w:val="none" w:sz="0" w:space="0" w:color="auto"/>
                    <w:right w:val="none" w:sz="0" w:space="0" w:color="auto"/>
                  </w:divBdr>
                </w:div>
              </w:divsChild>
            </w:div>
            <w:div w:id="1387995327">
              <w:marLeft w:val="0"/>
              <w:marRight w:val="0"/>
              <w:marTop w:val="0"/>
              <w:marBottom w:val="0"/>
              <w:divBdr>
                <w:top w:val="none" w:sz="0" w:space="0" w:color="auto"/>
                <w:left w:val="none" w:sz="0" w:space="0" w:color="auto"/>
                <w:bottom w:val="none" w:sz="0" w:space="0" w:color="auto"/>
                <w:right w:val="none" w:sz="0" w:space="0" w:color="auto"/>
              </w:divBdr>
            </w:div>
            <w:div w:id="825826772">
              <w:marLeft w:val="0"/>
              <w:marRight w:val="0"/>
              <w:marTop w:val="0"/>
              <w:marBottom w:val="0"/>
              <w:divBdr>
                <w:top w:val="none" w:sz="0" w:space="0" w:color="auto"/>
                <w:left w:val="none" w:sz="0" w:space="0" w:color="auto"/>
                <w:bottom w:val="none" w:sz="0" w:space="0" w:color="auto"/>
                <w:right w:val="none" w:sz="0" w:space="0" w:color="auto"/>
              </w:divBdr>
            </w:div>
            <w:div w:id="130366935">
              <w:marLeft w:val="0"/>
              <w:marRight w:val="0"/>
              <w:marTop w:val="0"/>
              <w:marBottom w:val="0"/>
              <w:divBdr>
                <w:top w:val="none" w:sz="0" w:space="0" w:color="auto"/>
                <w:left w:val="none" w:sz="0" w:space="0" w:color="auto"/>
                <w:bottom w:val="none" w:sz="0" w:space="0" w:color="auto"/>
                <w:right w:val="none" w:sz="0" w:space="0" w:color="auto"/>
              </w:divBdr>
            </w:div>
            <w:div w:id="26296508">
              <w:marLeft w:val="0"/>
              <w:marRight w:val="0"/>
              <w:marTop w:val="0"/>
              <w:marBottom w:val="0"/>
              <w:divBdr>
                <w:top w:val="none" w:sz="0" w:space="0" w:color="auto"/>
                <w:left w:val="none" w:sz="0" w:space="0" w:color="auto"/>
                <w:bottom w:val="none" w:sz="0" w:space="0" w:color="auto"/>
                <w:right w:val="none" w:sz="0" w:space="0" w:color="auto"/>
              </w:divBdr>
            </w:div>
            <w:div w:id="1150486025">
              <w:marLeft w:val="0"/>
              <w:marRight w:val="0"/>
              <w:marTop w:val="0"/>
              <w:marBottom w:val="0"/>
              <w:divBdr>
                <w:top w:val="none" w:sz="0" w:space="0" w:color="auto"/>
                <w:left w:val="none" w:sz="0" w:space="0" w:color="auto"/>
                <w:bottom w:val="none" w:sz="0" w:space="0" w:color="auto"/>
                <w:right w:val="none" w:sz="0" w:space="0" w:color="auto"/>
              </w:divBdr>
            </w:div>
            <w:div w:id="1155537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617817">
                  <w:marLeft w:val="0"/>
                  <w:marRight w:val="0"/>
                  <w:marTop w:val="0"/>
                  <w:marBottom w:val="0"/>
                  <w:divBdr>
                    <w:top w:val="none" w:sz="0" w:space="0" w:color="auto"/>
                    <w:left w:val="none" w:sz="0" w:space="0" w:color="auto"/>
                    <w:bottom w:val="none" w:sz="0" w:space="0" w:color="auto"/>
                    <w:right w:val="none" w:sz="0" w:space="0" w:color="auto"/>
                  </w:divBdr>
                </w:div>
              </w:divsChild>
            </w:div>
            <w:div w:id="984234142">
              <w:marLeft w:val="0"/>
              <w:marRight w:val="0"/>
              <w:marTop w:val="0"/>
              <w:marBottom w:val="0"/>
              <w:divBdr>
                <w:top w:val="none" w:sz="0" w:space="0" w:color="auto"/>
                <w:left w:val="none" w:sz="0" w:space="0" w:color="auto"/>
                <w:bottom w:val="none" w:sz="0" w:space="0" w:color="auto"/>
                <w:right w:val="none" w:sz="0" w:space="0" w:color="auto"/>
              </w:divBdr>
            </w:div>
            <w:div w:id="429351815">
              <w:marLeft w:val="0"/>
              <w:marRight w:val="0"/>
              <w:marTop w:val="0"/>
              <w:marBottom w:val="0"/>
              <w:divBdr>
                <w:top w:val="none" w:sz="0" w:space="0" w:color="auto"/>
                <w:left w:val="none" w:sz="0" w:space="0" w:color="auto"/>
                <w:bottom w:val="none" w:sz="0" w:space="0" w:color="auto"/>
                <w:right w:val="none" w:sz="0" w:space="0" w:color="auto"/>
              </w:divBdr>
            </w:div>
            <w:div w:id="1745447573">
              <w:marLeft w:val="0"/>
              <w:marRight w:val="0"/>
              <w:marTop w:val="0"/>
              <w:marBottom w:val="0"/>
              <w:divBdr>
                <w:top w:val="none" w:sz="0" w:space="0" w:color="auto"/>
                <w:left w:val="none" w:sz="0" w:space="0" w:color="auto"/>
                <w:bottom w:val="none" w:sz="0" w:space="0" w:color="auto"/>
                <w:right w:val="none" w:sz="0" w:space="0" w:color="auto"/>
              </w:divBdr>
            </w:div>
            <w:div w:id="1957835606">
              <w:marLeft w:val="0"/>
              <w:marRight w:val="0"/>
              <w:marTop w:val="0"/>
              <w:marBottom w:val="0"/>
              <w:divBdr>
                <w:top w:val="none" w:sz="0" w:space="0" w:color="auto"/>
                <w:left w:val="none" w:sz="0" w:space="0" w:color="auto"/>
                <w:bottom w:val="none" w:sz="0" w:space="0" w:color="auto"/>
                <w:right w:val="none" w:sz="0" w:space="0" w:color="auto"/>
              </w:divBdr>
            </w:div>
            <w:div w:id="1911114677">
              <w:marLeft w:val="0"/>
              <w:marRight w:val="0"/>
              <w:marTop w:val="0"/>
              <w:marBottom w:val="0"/>
              <w:divBdr>
                <w:top w:val="none" w:sz="0" w:space="0" w:color="auto"/>
                <w:left w:val="none" w:sz="0" w:space="0" w:color="auto"/>
                <w:bottom w:val="none" w:sz="0" w:space="0" w:color="auto"/>
                <w:right w:val="none" w:sz="0" w:space="0" w:color="auto"/>
              </w:divBdr>
            </w:div>
            <w:div w:id="177042598">
              <w:marLeft w:val="0"/>
              <w:marRight w:val="0"/>
              <w:marTop w:val="0"/>
              <w:marBottom w:val="0"/>
              <w:divBdr>
                <w:top w:val="none" w:sz="0" w:space="0" w:color="auto"/>
                <w:left w:val="none" w:sz="0" w:space="0" w:color="auto"/>
                <w:bottom w:val="none" w:sz="0" w:space="0" w:color="auto"/>
                <w:right w:val="none" w:sz="0" w:space="0" w:color="auto"/>
              </w:divBdr>
            </w:div>
            <w:div w:id="1017850466">
              <w:marLeft w:val="0"/>
              <w:marRight w:val="0"/>
              <w:marTop w:val="0"/>
              <w:marBottom w:val="0"/>
              <w:divBdr>
                <w:top w:val="none" w:sz="0" w:space="0" w:color="auto"/>
                <w:left w:val="none" w:sz="0" w:space="0" w:color="auto"/>
                <w:bottom w:val="none" w:sz="0" w:space="0" w:color="auto"/>
                <w:right w:val="none" w:sz="0" w:space="0" w:color="auto"/>
              </w:divBdr>
            </w:div>
            <w:div w:id="1980108680">
              <w:marLeft w:val="0"/>
              <w:marRight w:val="0"/>
              <w:marTop w:val="0"/>
              <w:marBottom w:val="0"/>
              <w:divBdr>
                <w:top w:val="none" w:sz="0" w:space="0" w:color="auto"/>
                <w:left w:val="none" w:sz="0" w:space="0" w:color="auto"/>
                <w:bottom w:val="none" w:sz="0" w:space="0" w:color="auto"/>
                <w:right w:val="none" w:sz="0" w:space="0" w:color="auto"/>
              </w:divBdr>
            </w:div>
            <w:div w:id="1551765632">
              <w:marLeft w:val="0"/>
              <w:marRight w:val="0"/>
              <w:marTop w:val="0"/>
              <w:marBottom w:val="0"/>
              <w:divBdr>
                <w:top w:val="none" w:sz="0" w:space="0" w:color="auto"/>
                <w:left w:val="none" w:sz="0" w:space="0" w:color="auto"/>
                <w:bottom w:val="none" w:sz="0" w:space="0" w:color="auto"/>
                <w:right w:val="none" w:sz="0" w:space="0" w:color="auto"/>
              </w:divBdr>
            </w:div>
            <w:div w:id="129514739">
              <w:marLeft w:val="0"/>
              <w:marRight w:val="0"/>
              <w:marTop w:val="0"/>
              <w:marBottom w:val="0"/>
              <w:divBdr>
                <w:top w:val="none" w:sz="0" w:space="0" w:color="auto"/>
                <w:left w:val="none" w:sz="0" w:space="0" w:color="auto"/>
                <w:bottom w:val="none" w:sz="0" w:space="0" w:color="auto"/>
                <w:right w:val="none" w:sz="0" w:space="0" w:color="auto"/>
              </w:divBdr>
            </w:div>
            <w:div w:id="1589070928">
              <w:marLeft w:val="0"/>
              <w:marRight w:val="0"/>
              <w:marTop w:val="0"/>
              <w:marBottom w:val="0"/>
              <w:divBdr>
                <w:top w:val="none" w:sz="0" w:space="0" w:color="auto"/>
                <w:left w:val="none" w:sz="0" w:space="0" w:color="auto"/>
                <w:bottom w:val="none" w:sz="0" w:space="0" w:color="auto"/>
                <w:right w:val="none" w:sz="0" w:space="0" w:color="auto"/>
              </w:divBdr>
            </w:div>
            <w:div w:id="708333167">
              <w:marLeft w:val="0"/>
              <w:marRight w:val="0"/>
              <w:marTop w:val="0"/>
              <w:marBottom w:val="0"/>
              <w:divBdr>
                <w:top w:val="none" w:sz="0" w:space="0" w:color="auto"/>
                <w:left w:val="none" w:sz="0" w:space="0" w:color="auto"/>
                <w:bottom w:val="none" w:sz="0" w:space="0" w:color="auto"/>
                <w:right w:val="none" w:sz="0" w:space="0" w:color="auto"/>
              </w:divBdr>
            </w:div>
            <w:div w:id="468132875">
              <w:marLeft w:val="0"/>
              <w:marRight w:val="0"/>
              <w:marTop w:val="0"/>
              <w:marBottom w:val="0"/>
              <w:divBdr>
                <w:top w:val="none" w:sz="0" w:space="0" w:color="auto"/>
                <w:left w:val="none" w:sz="0" w:space="0" w:color="auto"/>
                <w:bottom w:val="none" w:sz="0" w:space="0" w:color="auto"/>
                <w:right w:val="none" w:sz="0" w:space="0" w:color="auto"/>
              </w:divBdr>
            </w:div>
            <w:div w:id="1106315806">
              <w:marLeft w:val="0"/>
              <w:marRight w:val="0"/>
              <w:marTop w:val="0"/>
              <w:marBottom w:val="0"/>
              <w:divBdr>
                <w:top w:val="none" w:sz="0" w:space="0" w:color="auto"/>
                <w:left w:val="none" w:sz="0" w:space="0" w:color="auto"/>
                <w:bottom w:val="none" w:sz="0" w:space="0" w:color="auto"/>
                <w:right w:val="none" w:sz="0" w:space="0" w:color="auto"/>
              </w:divBdr>
            </w:div>
            <w:div w:id="904876638">
              <w:marLeft w:val="0"/>
              <w:marRight w:val="0"/>
              <w:marTop w:val="0"/>
              <w:marBottom w:val="0"/>
              <w:divBdr>
                <w:top w:val="none" w:sz="0" w:space="0" w:color="auto"/>
                <w:left w:val="none" w:sz="0" w:space="0" w:color="auto"/>
                <w:bottom w:val="none" w:sz="0" w:space="0" w:color="auto"/>
                <w:right w:val="none" w:sz="0" w:space="0" w:color="auto"/>
              </w:divBdr>
            </w:div>
            <w:div w:id="214706560">
              <w:marLeft w:val="0"/>
              <w:marRight w:val="0"/>
              <w:marTop w:val="0"/>
              <w:marBottom w:val="0"/>
              <w:divBdr>
                <w:top w:val="none" w:sz="0" w:space="0" w:color="auto"/>
                <w:left w:val="none" w:sz="0" w:space="0" w:color="auto"/>
                <w:bottom w:val="none" w:sz="0" w:space="0" w:color="auto"/>
                <w:right w:val="none" w:sz="0" w:space="0" w:color="auto"/>
              </w:divBdr>
            </w:div>
            <w:div w:id="651636074">
              <w:marLeft w:val="0"/>
              <w:marRight w:val="0"/>
              <w:marTop w:val="0"/>
              <w:marBottom w:val="0"/>
              <w:divBdr>
                <w:top w:val="none" w:sz="0" w:space="0" w:color="auto"/>
                <w:left w:val="none" w:sz="0" w:space="0" w:color="auto"/>
                <w:bottom w:val="none" w:sz="0" w:space="0" w:color="auto"/>
                <w:right w:val="none" w:sz="0" w:space="0" w:color="auto"/>
              </w:divBdr>
            </w:div>
            <w:div w:id="1565556298">
              <w:marLeft w:val="0"/>
              <w:marRight w:val="0"/>
              <w:marTop w:val="0"/>
              <w:marBottom w:val="0"/>
              <w:divBdr>
                <w:top w:val="none" w:sz="0" w:space="0" w:color="auto"/>
                <w:left w:val="none" w:sz="0" w:space="0" w:color="auto"/>
                <w:bottom w:val="none" w:sz="0" w:space="0" w:color="auto"/>
                <w:right w:val="none" w:sz="0" w:space="0" w:color="auto"/>
              </w:divBdr>
            </w:div>
            <w:div w:id="382221689">
              <w:marLeft w:val="0"/>
              <w:marRight w:val="0"/>
              <w:marTop w:val="0"/>
              <w:marBottom w:val="0"/>
              <w:divBdr>
                <w:top w:val="none" w:sz="0" w:space="0" w:color="auto"/>
                <w:left w:val="none" w:sz="0" w:space="0" w:color="auto"/>
                <w:bottom w:val="none" w:sz="0" w:space="0" w:color="auto"/>
                <w:right w:val="none" w:sz="0" w:space="0" w:color="auto"/>
              </w:divBdr>
            </w:div>
            <w:div w:id="1685016571">
              <w:marLeft w:val="0"/>
              <w:marRight w:val="0"/>
              <w:marTop w:val="0"/>
              <w:marBottom w:val="0"/>
              <w:divBdr>
                <w:top w:val="none" w:sz="0" w:space="0" w:color="auto"/>
                <w:left w:val="none" w:sz="0" w:space="0" w:color="auto"/>
                <w:bottom w:val="none" w:sz="0" w:space="0" w:color="auto"/>
                <w:right w:val="none" w:sz="0" w:space="0" w:color="auto"/>
              </w:divBdr>
            </w:div>
            <w:div w:id="1797327946">
              <w:marLeft w:val="0"/>
              <w:marRight w:val="0"/>
              <w:marTop w:val="0"/>
              <w:marBottom w:val="0"/>
              <w:divBdr>
                <w:top w:val="none" w:sz="0" w:space="0" w:color="auto"/>
                <w:left w:val="none" w:sz="0" w:space="0" w:color="auto"/>
                <w:bottom w:val="none" w:sz="0" w:space="0" w:color="auto"/>
                <w:right w:val="none" w:sz="0" w:space="0" w:color="auto"/>
              </w:divBdr>
            </w:div>
            <w:div w:id="1826974875">
              <w:marLeft w:val="0"/>
              <w:marRight w:val="0"/>
              <w:marTop w:val="0"/>
              <w:marBottom w:val="0"/>
              <w:divBdr>
                <w:top w:val="none" w:sz="0" w:space="0" w:color="auto"/>
                <w:left w:val="none" w:sz="0" w:space="0" w:color="auto"/>
                <w:bottom w:val="none" w:sz="0" w:space="0" w:color="auto"/>
                <w:right w:val="none" w:sz="0" w:space="0" w:color="auto"/>
              </w:divBdr>
            </w:div>
            <w:div w:id="294797191">
              <w:marLeft w:val="0"/>
              <w:marRight w:val="0"/>
              <w:marTop w:val="0"/>
              <w:marBottom w:val="0"/>
              <w:divBdr>
                <w:top w:val="none" w:sz="0" w:space="0" w:color="auto"/>
                <w:left w:val="none" w:sz="0" w:space="0" w:color="auto"/>
                <w:bottom w:val="none" w:sz="0" w:space="0" w:color="auto"/>
                <w:right w:val="none" w:sz="0" w:space="0" w:color="auto"/>
              </w:divBdr>
            </w:div>
            <w:div w:id="893465423">
              <w:marLeft w:val="0"/>
              <w:marRight w:val="0"/>
              <w:marTop w:val="0"/>
              <w:marBottom w:val="0"/>
              <w:divBdr>
                <w:top w:val="none" w:sz="0" w:space="0" w:color="auto"/>
                <w:left w:val="none" w:sz="0" w:space="0" w:color="auto"/>
                <w:bottom w:val="none" w:sz="0" w:space="0" w:color="auto"/>
                <w:right w:val="none" w:sz="0" w:space="0" w:color="auto"/>
              </w:divBdr>
            </w:div>
            <w:div w:id="1856847219">
              <w:marLeft w:val="0"/>
              <w:marRight w:val="0"/>
              <w:marTop w:val="0"/>
              <w:marBottom w:val="0"/>
              <w:divBdr>
                <w:top w:val="none" w:sz="0" w:space="0" w:color="auto"/>
                <w:left w:val="none" w:sz="0" w:space="0" w:color="auto"/>
                <w:bottom w:val="none" w:sz="0" w:space="0" w:color="auto"/>
                <w:right w:val="none" w:sz="0" w:space="0" w:color="auto"/>
              </w:divBdr>
            </w:div>
            <w:div w:id="299893500">
              <w:marLeft w:val="0"/>
              <w:marRight w:val="0"/>
              <w:marTop w:val="0"/>
              <w:marBottom w:val="0"/>
              <w:divBdr>
                <w:top w:val="none" w:sz="0" w:space="0" w:color="auto"/>
                <w:left w:val="none" w:sz="0" w:space="0" w:color="auto"/>
                <w:bottom w:val="none" w:sz="0" w:space="0" w:color="auto"/>
                <w:right w:val="none" w:sz="0" w:space="0" w:color="auto"/>
              </w:divBdr>
            </w:div>
            <w:div w:id="184028416">
              <w:marLeft w:val="0"/>
              <w:marRight w:val="0"/>
              <w:marTop w:val="0"/>
              <w:marBottom w:val="0"/>
              <w:divBdr>
                <w:top w:val="none" w:sz="0" w:space="0" w:color="auto"/>
                <w:left w:val="none" w:sz="0" w:space="0" w:color="auto"/>
                <w:bottom w:val="none" w:sz="0" w:space="0" w:color="auto"/>
                <w:right w:val="none" w:sz="0" w:space="0" w:color="auto"/>
              </w:divBdr>
            </w:div>
            <w:div w:id="1189639564">
              <w:marLeft w:val="0"/>
              <w:marRight w:val="0"/>
              <w:marTop w:val="0"/>
              <w:marBottom w:val="0"/>
              <w:divBdr>
                <w:top w:val="none" w:sz="0" w:space="0" w:color="auto"/>
                <w:left w:val="none" w:sz="0" w:space="0" w:color="auto"/>
                <w:bottom w:val="none" w:sz="0" w:space="0" w:color="auto"/>
                <w:right w:val="none" w:sz="0" w:space="0" w:color="auto"/>
              </w:divBdr>
            </w:div>
            <w:div w:id="734082252">
              <w:marLeft w:val="0"/>
              <w:marRight w:val="0"/>
              <w:marTop w:val="0"/>
              <w:marBottom w:val="0"/>
              <w:divBdr>
                <w:top w:val="none" w:sz="0" w:space="0" w:color="auto"/>
                <w:left w:val="none" w:sz="0" w:space="0" w:color="auto"/>
                <w:bottom w:val="none" w:sz="0" w:space="0" w:color="auto"/>
                <w:right w:val="none" w:sz="0" w:space="0" w:color="auto"/>
              </w:divBdr>
            </w:div>
            <w:div w:id="853690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704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6108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08604060">
      <w:bodyDiv w:val="1"/>
      <w:marLeft w:val="0"/>
      <w:marRight w:val="0"/>
      <w:marTop w:val="0"/>
      <w:marBottom w:val="0"/>
      <w:divBdr>
        <w:top w:val="none" w:sz="0" w:space="0" w:color="auto"/>
        <w:left w:val="none" w:sz="0" w:space="0" w:color="auto"/>
        <w:bottom w:val="none" w:sz="0" w:space="0" w:color="auto"/>
        <w:right w:val="none" w:sz="0" w:space="0" w:color="auto"/>
      </w:divBdr>
      <w:divsChild>
        <w:div w:id="706955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158935">
              <w:marLeft w:val="0"/>
              <w:marRight w:val="0"/>
              <w:marTop w:val="0"/>
              <w:marBottom w:val="0"/>
              <w:divBdr>
                <w:top w:val="none" w:sz="0" w:space="0" w:color="auto"/>
                <w:left w:val="none" w:sz="0" w:space="0" w:color="auto"/>
                <w:bottom w:val="none" w:sz="0" w:space="0" w:color="auto"/>
                <w:right w:val="none" w:sz="0" w:space="0" w:color="auto"/>
              </w:divBdr>
            </w:div>
            <w:div w:id="2069451065">
              <w:marLeft w:val="0"/>
              <w:marRight w:val="0"/>
              <w:marTop w:val="0"/>
              <w:marBottom w:val="0"/>
              <w:divBdr>
                <w:top w:val="none" w:sz="0" w:space="0" w:color="auto"/>
                <w:left w:val="none" w:sz="0" w:space="0" w:color="auto"/>
                <w:bottom w:val="none" w:sz="0" w:space="0" w:color="auto"/>
                <w:right w:val="none" w:sz="0" w:space="0" w:color="auto"/>
              </w:divBdr>
            </w:div>
            <w:div w:id="150875527">
              <w:marLeft w:val="0"/>
              <w:marRight w:val="0"/>
              <w:marTop w:val="0"/>
              <w:marBottom w:val="0"/>
              <w:divBdr>
                <w:top w:val="none" w:sz="0" w:space="0" w:color="auto"/>
                <w:left w:val="none" w:sz="0" w:space="0" w:color="auto"/>
                <w:bottom w:val="none" w:sz="0" w:space="0" w:color="auto"/>
                <w:right w:val="none" w:sz="0" w:space="0" w:color="auto"/>
              </w:divBdr>
            </w:div>
            <w:div w:id="579144878">
              <w:marLeft w:val="0"/>
              <w:marRight w:val="0"/>
              <w:marTop w:val="0"/>
              <w:marBottom w:val="0"/>
              <w:divBdr>
                <w:top w:val="none" w:sz="0" w:space="0" w:color="auto"/>
                <w:left w:val="none" w:sz="0" w:space="0" w:color="auto"/>
                <w:bottom w:val="none" w:sz="0" w:space="0" w:color="auto"/>
                <w:right w:val="none" w:sz="0" w:space="0" w:color="auto"/>
              </w:divBdr>
            </w:div>
            <w:div w:id="399149">
              <w:marLeft w:val="0"/>
              <w:marRight w:val="0"/>
              <w:marTop w:val="0"/>
              <w:marBottom w:val="0"/>
              <w:divBdr>
                <w:top w:val="none" w:sz="0" w:space="0" w:color="auto"/>
                <w:left w:val="none" w:sz="0" w:space="0" w:color="auto"/>
                <w:bottom w:val="none" w:sz="0" w:space="0" w:color="auto"/>
                <w:right w:val="none" w:sz="0" w:space="0" w:color="auto"/>
              </w:divBdr>
            </w:div>
            <w:div w:id="370229374">
              <w:marLeft w:val="0"/>
              <w:marRight w:val="0"/>
              <w:marTop w:val="0"/>
              <w:marBottom w:val="0"/>
              <w:divBdr>
                <w:top w:val="none" w:sz="0" w:space="0" w:color="auto"/>
                <w:left w:val="none" w:sz="0" w:space="0" w:color="auto"/>
                <w:bottom w:val="none" w:sz="0" w:space="0" w:color="auto"/>
                <w:right w:val="none" w:sz="0" w:space="0" w:color="auto"/>
              </w:divBdr>
            </w:div>
            <w:div w:id="1209101345">
              <w:marLeft w:val="0"/>
              <w:marRight w:val="0"/>
              <w:marTop w:val="0"/>
              <w:marBottom w:val="0"/>
              <w:divBdr>
                <w:top w:val="none" w:sz="0" w:space="0" w:color="auto"/>
                <w:left w:val="none" w:sz="0" w:space="0" w:color="auto"/>
                <w:bottom w:val="none" w:sz="0" w:space="0" w:color="auto"/>
                <w:right w:val="none" w:sz="0" w:space="0" w:color="auto"/>
              </w:divBdr>
            </w:div>
            <w:div w:id="1380863053">
              <w:marLeft w:val="0"/>
              <w:marRight w:val="0"/>
              <w:marTop w:val="0"/>
              <w:marBottom w:val="0"/>
              <w:divBdr>
                <w:top w:val="none" w:sz="0" w:space="0" w:color="auto"/>
                <w:left w:val="none" w:sz="0" w:space="0" w:color="auto"/>
                <w:bottom w:val="none" w:sz="0" w:space="0" w:color="auto"/>
                <w:right w:val="none" w:sz="0" w:space="0" w:color="auto"/>
              </w:divBdr>
            </w:div>
            <w:div w:id="1143425764">
              <w:marLeft w:val="0"/>
              <w:marRight w:val="0"/>
              <w:marTop w:val="0"/>
              <w:marBottom w:val="0"/>
              <w:divBdr>
                <w:top w:val="none" w:sz="0" w:space="0" w:color="auto"/>
                <w:left w:val="none" w:sz="0" w:space="0" w:color="auto"/>
                <w:bottom w:val="none" w:sz="0" w:space="0" w:color="auto"/>
                <w:right w:val="none" w:sz="0" w:space="0" w:color="auto"/>
              </w:divBdr>
            </w:div>
            <w:div w:id="418526096">
              <w:marLeft w:val="0"/>
              <w:marRight w:val="0"/>
              <w:marTop w:val="0"/>
              <w:marBottom w:val="0"/>
              <w:divBdr>
                <w:top w:val="none" w:sz="0" w:space="0" w:color="auto"/>
                <w:left w:val="none" w:sz="0" w:space="0" w:color="auto"/>
                <w:bottom w:val="none" w:sz="0" w:space="0" w:color="auto"/>
                <w:right w:val="none" w:sz="0" w:space="0" w:color="auto"/>
              </w:divBdr>
            </w:div>
          </w:divsChild>
        </w:div>
        <w:div w:id="1894584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961529">
              <w:marLeft w:val="0"/>
              <w:marRight w:val="0"/>
              <w:marTop w:val="0"/>
              <w:marBottom w:val="0"/>
              <w:divBdr>
                <w:top w:val="none" w:sz="0" w:space="0" w:color="auto"/>
                <w:left w:val="none" w:sz="0" w:space="0" w:color="auto"/>
                <w:bottom w:val="none" w:sz="0" w:space="0" w:color="auto"/>
                <w:right w:val="none" w:sz="0" w:space="0" w:color="auto"/>
              </w:divBdr>
            </w:div>
            <w:div w:id="1902255859">
              <w:marLeft w:val="0"/>
              <w:marRight w:val="0"/>
              <w:marTop w:val="0"/>
              <w:marBottom w:val="0"/>
              <w:divBdr>
                <w:top w:val="none" w:sz="0" w:space="0" w:color="auto"/>
                <w:left w:val="none" w:sz="0" w:space="0" w:color="auto"/>
                <w:bottom w:val="none" w:sz="0" w:space="0" w:color="auto"/>
                <w:right w:val="none" w:sz="0" w:space="0" w:color="auto"/>
              </w:divBdr>
            </w:div>
          </w:divsChild>
        </w:div>
        <w:div w:id="1432698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431562">
              <w:marLeft w:val="0"/>
              <w:marRight w:val="0"/>
              <w:marTop w:val="0"/>
              <w:marBottom w:val="0"/>
              <w:divBdr>
                <w:top w:val="none" w:sz="0" w:space="0" w:color="auto"/>
                <w:left w:val="none" w:sz="0" w:space="0" w:color="auto"/>
                <w:bottom w:val="none" w:sz="0" w:space="0" w:color="auto"/>
                <w:right w:val="none" w:sz="0" w:space="0" w:color="auto"/>
              </w:divBdr>
            </w:div>
            <w:div w:id="2044362035">
              <w:marLeft w:val="0"/>
              <w:marRight w:val="0"/>
              <w:marTop w:val="0"/>
              <w:marBottom w:val="0"/>
              <w:divBdr>
                <w:top w:val="none" w:sz="0" w:space="0" w:color="auto"/>
                <w:left w:val="none" w:sz="0" w:space="0" w:color="auto"/>
                <w:bottom w:val="none" w:sz="0" w:space="0" w:color="auto"/>
                <w:right w:val="none" w:sz="0" w:space="0" w:color="auto"/>
              </w:divBdr>
            </w:div>
            <w:div w:id="1174537260">
              <w:marLeft w:val="0"/>
              <w:marRight w:val="0"/>
              <w:marTop w:val="0"/>
              <w:marBottom w:val="0"/>
              <w:divBdr>
                <w:top w:val="none" w:sz="0" w:space="0" w:color="auto"/>
                <w:left w:val="none" w:sz="0" w:space="0" w:color="auto"/>
                <w:bottom w:val="none" w:sz="0" w:space="0" w:color="auto"/>
                <w:right w:val="none" w:sz="0" w:space="0" w:color="auto"/>
              </w:divBdr>
            </w:div>
            <w:div w:id="254024469">
              <w:marLeft w:val="0"/>
              <w:marRight w:val="0"/>
              <w:marTop w:val="0"/>
              <w:marBottom w:val="0"/>
              <w:divBdr>
                <w:top w:val="none" w:sz="0" w:space="0" w:color="auto"/>
                <w:left w:val="none" w:sz="0" w:space="0" w:color="auto"/>
                <w:bottom w:val="none" w:sz="0" w:space="0" w:color="auto"/>
                <w:right w:val="none" w:sz="0" w:space="0" w:color="auto"/>
              </w:divBdr>
            </w:div>
            <w:div w:id="1994597326">
              <w:marLeft w:val="0"/>
              <w:marRight w:val="0"/>
              <w:marTop w:val="0"/>
              <w:marBottom w:val="0"/>
              <w:divBdr>
                <w:top w:val="none" w:sz="0" w:space="0" w:color="auto"/>
                <w:left w:val="none" w:sz="0" w:space="0" w:color="auto"/>
                <w:bottom w:val="none" w:sz="0" w:space="0" w:color="auto"/>
                <w:right w:val="none" w:sz="0" w:space="0" w:color="auto"/>
              </w:divBdr>
            </w:div>
            <w:div w:id="921523589">
              <w:marLeft w:val="0"/>
              <w:marRight w:val="0"/>
              <w:marTop w:val="0"/>
              <w:marBottom w:val="0"/>
              <w:divBdr>
                <w:top w:val="none" w:sz="0" w:space="0" w:color="auto"/>
                <w:left w:val="none" w:sz="0" w:space="0" w:color="auto"/>
                <w:bottom w:val="none" w:sz="0" w:space="0" w:color="auto"/>
                <w:right w:val="none" w:sz="0" w:space="0" w:color="auto"/>
              </w:divBdr>
            </w:div>
            <w:div w:id="1866599637">
              <w:marLeft w:val="0"/>
              <w:marRight w:val="0"/>
              <w:marTop w:val="0"/>
              <w:marBottom w:val="0"/>
              <w:divBdr>
                <w:top w:val="none" w:sz="0" w:space="0" w:color="auto"/>
                <w:left w:val="none" w:sz="0" w:space="0" w:color="auto"/>
                <w:bottom w:val="none" w:sz="0" w:space="0" w:color="auto"/>
                <w:right w:val="none" w:sz="0" w:space="0" w:color="auto"/>
              </w:divBdr>
            </w:div>
            <w:div w:id="1504008685">
              <w:marLeft w:val="0"/>
              <w:marRight w:val="0"/>
              <w:marTop w:val="0"/>
              <w:marBottom w:val="0"/>
              <w:divBdr>
                <w:top w:val="none" w:sz="0" w:space="0" w:color="auto"/>
                <w:left w:val="none" w:sz="0" w:space="0" w:color="auto"/>
                <w:bottom w:val="none" w:sz="0" w:space="0" w:color="auto"/>
                <w:right w:val="none" w:sz="0" w:space="0" w:color="auto"/>
              </w:divBdr>
            </w:div>
            <w:div w:id="1768234381">
              <w:marLeft w:val="0"/>
              <w:marRight w:val="0"/>
              <w:marTop w:val="0"/>
              <w:marBottom w:val="0"/>
              <w:divBdr>
                <w:top w:val="none" w:sz="0" w:space="0" w:color="auto"/>
                <w:left w:val="none" w:sz="0" w:space="0" w:color="auto"/>
                <w:bottom w:val="none" w:sz="0" w:space="0" w:color="auto"/>
                <w:right w:val="none" w:sz="0" w:space="0" w:color="auto"/>
              </w:divBdr>
            </w:div>
            <w:div w:id="1086341302">
              <w:marLeft w:val="0"/>
              <w:marRight w:val="0"/>
              <w:marTop w:val="0"/>
              <w:marBottom w:val="0"/>
              <w:divBdr>
                <w:top w:val="none" w:sz="0" w:space="0" w:color="auto"/>
                <w:left w:val="none" w:sz="0" w:space="0" w:color="auto"/>
                <w:bottom w:val="none" w:sz="0" w:space="0" w:color="auto"/>
                <w:right w:val="none" w:sz="0" w:space="0" w:color="auto"/>
              </w:divBdr>
            </w:div>
            <w:div w:id="479079662">
              <w:marLeft w:val="0"/>
              <w:marRight w:val="0"/>
              <w:marTop w:val="0"/>
              <w:marBottom w:val="0"/>
              <w:divBdr>
                <w:top w:val="none" w:sz="0" w:space="0" w:color="auto"/>
                <w:left w:val="none" w:sz="0" w:space="0" w:color="auto"/>
                <w:bottom w:val="none" w:sz="0" w:space="0" w:color="auto"/>
                <w:right w:val="none" w:sz="0" w:space="0" w:color="auto"/>
              </w:divBdr>
            </w:div>
            <w:div w:id="713237062">
              <w:marLeft w:val="0"/>
              <w:marRight w:val="0"/>
              <w:marTop w:val="0"/>
              <w:marBottom w:val="0"/>
              <w:divBdr>
                <w:top w:val="none" w:sz="0" w:space="0" w:color="auto"/>
                <w:left w:val="none" w:sz="0" w:space="0" w:color="auto"/>
                <w:bottom w:val="none" w:sz="0" w:space="0" w:color="auto"/>
                <w:right w:val="none" w:sz="0" w:space="0" w:color="auto"/>
              </w:divBdr>
            </w:div>
            <w:div w:id="2030066052">
              <w:marLeft w:val="0"/>
              <w:marRight w:val="0"/>
              <w:marTop w:val="0"/>
              <w:marBottom w:val="0"/>
              <w:divBdr>
                <w:top w:val="none" w:sz="0" w:space="0" w:color="auto"/>
                <w:left w:val="none" w:sz="0" w:space="0" w:color="auto"/>
                <w:bottom w:val="none" w:sz="0" w:space="0" w:color="auto"/>
                <w:right w:val="none" w:sz="0" w:space="0" w:color="auto"/>
              </w:divBdr>
            </w:div>
            <w:div w:id="856848313">
              <w:marLeft w:val="0"/>
              <w:marRight w:val="0"/>
              <w:marTop w:val="0"/>
              <w:marBottom w:val="0"/>
              <w:divBdr>
                <w:top w:val="none" w:sz="0" w:space="0" w:color="auto"/>
                <w:left w:val="none" w:sz="0" w:space="0" w:color="auto"/>
                <w:bottom w:val="none" w:sz="0" w:space="0" w:color="auto"/>
                <w:right w:val="none" w:sz="0" w:space="0" w:color="auto"/>
              </w:divBdr>
            </w:div>
            <w:div w:id="233009991">
              <w:marLeft w:val="0"/>
              <w:marRight w:val="0"/>
              <w:marTop w:val="0"/>
              <w:marBottom w:val="0"/>
              <w:divBdr>
                <w:top w:val="none" w:sz="0" w:space="0" w:color="auto"/>
                <w:left w:val="none" w:sz="0" w:space="0" w:color="auto"/>
                <w:bottom w:val="none" w:sz="0" w:space="0" w:color="auto"/>
                <w:right w:val="none" w:sz="0" w:space="0" w:color="auto"/>
              </w:divBdr>
            </w:div>
            <w:div w:id="87426920">
              <w:marLeft w:val="0"/>
              <w:marRight w:val="0"/>
              <w:marTop w:val="0"/>
              <w:marBottom w:val="0"/>
              <w:divBdr>
                <w:top w:val="none" w:sz="0" w:space="0" w:color="auto"/>
                <w:left w:val="none" w:sz="0" w:space="0" w:color="auto"/>
                <w:bottom w:val="none" w:sz="0" w:space="0" w:color="auto"/>
                <w:right w:val="none" w:sz="0" w:space="0" w:color="auto"/>
              </w:divBdr>
            </w:div>
            <w:div w:id="959338849">
              <w:marLeft w:val="0"/>
              <w:marRight w:val="0"/>
              <w:marTop w:val="0"/>
              <w:marBottom w:val="0"/>
              <w:divBdr>
                <w:top w:val="none" w:sz="0" w:space="0" w:color="auto"/>
                <w:left w:val="none" w:sz="0" w:space="0" w:color="auto"/>
                <w:bottom w:val="none" w:sz="0" w:space="0" w:color="auto"/>
                <w:right w:val="none" w:sz="0" w:space="0" w:color="auto"/>
              </w:divBdr>
            </w:div>
            <w:div w:id="235676111">
              <w:marLeft w:val="0"/>
              <w:marRight w:val="0"/>
              <w:marTop w:val="0"/>
              <w:marBottom w:val="0"/>
              <w:divBdr>
                <w:top w:val="none" w:sz="0" w:space="0" w:color="auto"/>
                <w:left w:val="none" w:sz="0" w:space="0" w:color="auto"/>
                <w:bottom w:val="none" w:sz="0" w:space="0" w:color="auto"/>
                <w:right w:val="none" w:sz="0" w:space="0" w:color="auto"/>
              </w:divBdr>
            </w:div>
            <w:div w:id="111824511">
              <w:marLeft w:val="0"/>
              <w:marRight w:val="0"/>
              <w:marTop w:val="0"/>
              <w:marBottom w:val="0"/>
              <w:divBdr>
                <w:top w:val="none" w:sz="0" w:space="0" w:color="auto"/>
                <w:left w:val="none" w:sz="0" w:space="0" w:color="auto"/>
                <w:bottom w:val="none" w:sz="0" w:space="0" w:color="auto"/>
                <w:right w:val="none" w:sz="0" w:space="0" w:color="auto"/>
              </w:divBdr>
            </w:div>
            <w:div w:id="1979652307">
              <w:marLeft w:val="0"/>
              <w:marRight w:val="0"/>
              <w:marTop w:val="0"/>
              <w:marBottom w:val="0"/>
              <w:divBdr>
                <w:top w:val="none" w:sz="0" w:space="0" w:color="auto"/>
                <w:left w:val="none" w:sz="0" w:space="0" w:color="auto"/>
                <w:bottom w:val="none" w:sz="0" w:space="0" w:color="auto"/>
                <w:right w:val="none" w:sz="0" w:space="0" w:color="auto"/>
              </w:divBdr>
            </w:div>
            <w:div w:id="1566839173">
              <w:marLeft w:val="0"/>
              <w:marRight w:val="0"/>
              <w:marTop w:val="0"/>
              <w:marBottom w:val="0"/>
              <w:divBdr>
                <w:top w:val="none" w:sz="0" w:space="0" w:color="auto"/>
                <w:left w:val="none" w:sz="0" w:space="0" w:color="auto"/>
                <w:bottom w:val="none" w:sz="0" w:space="0" w:color="auto"/>
                <w:right w:val="none" w:sz="0" w:space="0" w:color="auto"/>
              </w:divBdr>
            </w:div>
            <w:div w:id="962074209">
              <w:marLeft w:val="0"/>
              <w:marRight w:val="0"/>
              <w:marTop w:val="0"/>
              <w:marBottom w:val="0"/>
              <w:divBdr>
                <w:top w:val="none" w:sz="0" w:space="0" w:color="auto"/>
                <w:left w:val="none" w:sz="0" w:space="0" w:color="auto"/>
                <w:bottom w:val="none" w:sz="0" w:space="0" w:color="auto"/>
                <w:right w:val="none" w:sz="0" w:space="0" w:color="auto"/>
              </w:divBdr>
            </w:div>
            <w:div w:id="349065463">
              <w:marLeft w:val="0"/>
              <w:marRight w:val="0"/>
              <w:marTop w:val="0"/>
              <w:marBottom w:val="0"/>
              <w:divBdr>
                <w:top w:val="none" w:sz="0" w:space="0" w:color="auto"/>
                <w:left w:val="none" w:sz="0" w:space="0" w:color="auto"/>
                <w:bottom w:val="none" w:sz="0" w:space="0" w:color="auto"/>
                <w:right w:val="none" w:sz="0" w:space="0" w:color="auto"/>
              </w:divBdr>
            </w:div>
            <w:div w:id="714309120">
              <w:marLeft w:val="0"/>
              <w:marRight w:val="0"/>
              <w:marTop w:val="0"/>
              <w:marBottom w:val="0"/>
              <w:divBdr>
                <w:top w:val="none" w:sz="0" w:space="0" w:color="auto"/>
                <w:left w:val="none" w:sz="0" w:space="0" w:color="auto"/>
                <w:bottom w:val="none" w:sz="0" w:space="0" w:color="auto"/>
                <w:right w:val="none" w:sz="0" w:space="0" w:color="auto"/>
              </w:divBdr>
            </w:div>
            <w:div w:id="1699240652">
              <w:marLeft w:val="0"/>
              <w:marRight w:val="0"/>
              <w:marTop w:val="0"/>
              <w:marBottom w:val="0"/>
              <w:divBdr>
                <w:top w:val="none" w:sz="0" w:space="0" w:color="auto"/>
                <w:left w:val="none" w:sz="0" w:space="0" w:color="auto"/>
                <w:bottom w:val="none" w:sz="0" w:space="0" w:color="auto"/>
                <w:right w:val="none" w:sz="0" w:space="0" w:color="auto"/>
              </w:divBdr>
            </w:div>
            <w:div w:id="1451243399">
              <w:marLeft w:val="0"/>
              <w:marRight w:val="0"/>
              <w:marTop w:val="0"/>
              <w:marBottom w:val="0"/>
              <w:divBdr>
                <w:top w:val="none" w:sz="0" w:space="0" w:color="auto"/>
                <w:left w:val="none" w:sz="0" w:space="0" w:color="auto"/>
                <w:bottom w:val="none" w:sz="0" w:space="0" w:color="auto"/>
                <w:right w:val="none" w:sz="0" w:space="0" w:color="auto"/>
              </w:divBdr>
            </w:div>
            <w:div w:id="1110129366">
              <w:marLeft w:val="0"/>
              <w:marRight w:val="0"/>
              <w:marTop w:val="0"/>
              <w:marBottom w:val="0"/>
              <w:divBdr>
                <w:top w:val="none" w:sz="0" w:space="0" w:color="auto"/>
                <w:left w:val="none" w:sz="0" w:space="0" w:color="auto"/>
                <w:bottom w:val="none" w:sz="0" w:space="0" w:color="auto"/>
                <w:right w:val="none" w:sz="0" w:space="0" w:color="auto"/>
              </w:divBdr>
            </w:div>
            <w:div w:id="840507550">
              <w:marLeft w:val="0"/>
              <w:marRight w:val="0"/>
              <w:marTop w:val="0"/>
              <w:marBottom w:val="0"/>
              <w:divBdr>
                <w:top w:val="none" w:sz="0" w:space="0" w:color="auto"/>
                <w:left w:val="none" w:sz="0" w:space="0" w:color="auto"/>
                <w:bottom w:val="none" w:sz="0" w:space="0" w:color="auto"/>
                <w:right w:val="none" w:sz="0" w:space="0" w:color="auto"/>
              </w:divBdr>
            </w:div>
            <w:div w:id="1714422044">
              <w:marLeft w:val="0"/>
              <w:marRight w:val="0"/>
              <w:marTop w:val="0"/>
              <w:marBottom w:val="0"/>
              <w:divBdr>
                <w:top w:val="none" w:sz="0" w:space="0" w:color="auto"/>
                <w:left w:val="none" w:sz="0" w:space="0" w:color="auto"/>
                <w:bottom w:val="none" w:sz="0" w:space="0" w:color="auto"/>
                <w:right w:val="none" w:sz="0" w:space="0" w:color="auto"/>
              </w:divBdr>
            </w:div>
            <w:div w:id="130246755">
              <w:marLeft w:val="0"/>
              <w:marRight w:val="0"/>
              <w:marTop w:val="0"/>
              <w:marBottom w:val="0"/>
              <w:divBdr>
                <w:top w:val="none" w:sz="0" w:space="0" w:color="auto"/>
                <w:left w:val="none" w:sz="0" w:space="0" w:color="auto"/>
                <w:bottom w:val="none" w:sz="0" w:space="0" w:color="auto"/>
                <w:right w:val="none" w:sz="0" w:space="0" w:color="auto"/>
              </w:divBdr>
            </w:div>
            <w:div w:id="1304853646">
              <w:marLeft w:val="0"/>
              <w:marRight w:val="0"/>
              <w:marTop w:val="0"/>
              <w:marBottom w:val="0"/>
              <w:divBdr>
                <w:top w:val="none" w:sz="0" w:space="0" w:color="auto"/>
                <w:left w:val="none" w:sz="0" w:space="0" w:color="auto"/>
                <w:bottom w:val="none" w:sz="0" w:space="0" w:color="auto"/>
                <w:right w:val="none" w:sz="0" w:space="0" w:color="auto"/>
              </w:divBdr>
            </w:div>
            <w:div w:id="117843059">
              <w:marLeft w:val="0"/>
              <w:marRight w:val="0"/>
              <w:marTop w:val="0"/>
              <w:marBottom w:val="0"/>
              <w:divBdr>
                <w:top w:val="none" w:sz="0" w:space="0" w:color="auto"/>
                <w:left w:val="none" w:sz="0" w:space="0" w:color="auto"/>
                <w:bottom w:val="none" w:sz="0" w:space="0" w:color="auto"/>
                <w:right w:val="none" w:sz="0" w:space="0" w:color="auto"/>
              </w:divBdr>
            </w:div>
            <w:div w:id="1396319031">
              <w:marLeft w:val="0"/>
              <w:marRight w:val="0"/>
              <w:marTop w:val="0"/>
              <w:marBottom w:val="0"/>
              <w:divBdr>
                <w:top w:val="none" w:sz="0" w:space="0" w:color="auto"/>
                <w:left w:val="none" w:sz="0" w:space="0" w:color="auto"/>
                <w:bottom w:val="none" w:sz="0" w:space="0" w:color="auto"/>
                <w:right w:val="none" w:sz="0" w:space="0" w:color="auto"/>
              </w:divBdr>
            </w:div>
            <w:div w:id="1958029112">
              <w:marLeft w:val="0"/>
              <w:marRight w:val="0"/>
              <w:marTop w:val="0"/>
              <w:marBottom w:val="0"/>
              <w:divBdr>
                <w:top w:val="none" w:sz="0" w:space="0" w:color="auto"/>
                <w:left w:val="none" w:sz="0" w:space="0" w:color="auto"/>
                <w:bottom w:val="none" w:sz="0" w:space="0" w:color="auto"/>
                <w:right w:val="none" w:sz="0" w:space="0" w:color="auto"/>
              </w:divBdr>
            </w:div>
            <w:div w:id="593589576">
              <w:marLeft w:val="0"/>
              <w:marRight w:val="0"/>
              <w:marTop w:val="0"/>
              <w:marBottom w:val="0"/>
              <w:divBdr>
                <w:top w:val="none" w:sz="0" w:space="0" w:color="auto"/>
                <w:left w:val="none" w:sz="0" w:space="0" w:color="auto"/>
                <w:bottom w:val="none" w:sz="0" w:space="0" w:color="auto"/>
                <w:right w:val="none" w:sz="0" w:space="0" w:color="auto"/>
              </w:divBdr>
            </w:div>
            <w:div w:id="1766876764">
              <w:marLeft w:val="0"/>
              <w:marRight w:val="0"/>
              <w:marTop w:val="0"/>
              <w:marBottom w:val="0"/>
              <w:divBdr>
                <w:top w:val="none" w:sz="0" w:space="0" w:color="auto"/>
                <w:left w:val="none" w:sz="0" w:space="0" w:color="auto"/>
                <w:bottom w:val="none" w:sz="0" w:space="0" w:color="auto"/>
                <w:right w:val="none" w:sz="0" w:space="0" w:color="auto"/>
              </w:divBdr>
            </w:div>
            <w:div w:id="1979146210">
              <w:marLeft w:val="0"/>
              <w:marRight w:val="0"/>
              <w:marTop w:val="0"/>
              <w:marBottom w:val="0"/>
              <w:divBdr>
                <w:top w:val="none" w:sz="0" w:space="0" w:color="auto"/>
                <w:left w:val="none" w:sz="0" w:space="0" w:color="auto"/>
                <w:bottom w:val="none" w:sz="0" w:space="0" w:color="auto"/>
                <w:right w:val="none" w:sz="0" w:space="0" w:color="auto"/>
              </w:divBdr>
            </w:div>
            <w:div w:id="137572534">
              <w:marLeft w:val="0"/>
              <w:marRight w:val="0"/>
              <w:marTop w:val="0"/>
              <w:marBottom w:val="0"/>
              <w:divBdr>
                <w:top w:val="none" w:sz="0" w:space="0" w:color="auto"/>
                <w:left w:val="none" w:sz="0" w:space="0" w:color="auto"/>
                <w:bottom w:val="none" w:sz="0" w:space="0" w:color="auto"/>
                <w:right w:val="none" w:sz="0" w:space="0" w:color="auto"/>
              </w:divBdr>
            </w:div>
            <w:div w:id="1028679585">
              <w:marLeft w:val="0"/>
              <w:marRight w:val="0"/>
              <w:marTop w:val="0"/>
              <w:marBottom w:val="0"/>
              <w:divBdr>
                <w:top w:val="none" w:sz="0" w:space="0" w:color="auto"/>
                <w:left w:val="none" w:sz="0" w:space="0" w:color="auto"/>
                <w:bottom w:val="none" w:sz="0" w:space="0" w:color="auto"/>
                <w:right w:val="none" w:sz="0" w:space="0" w:color="auto"/>
              </w:divBdr>
            </w:div>
            <w:div w:id="720056399">
              <w:marLeft w:val="0"/>
              <w:marRight w:val="0"/>
              <w:marTop w:val="0"/>
              <w:marBottom w:val="0"/>
              <w:divBdr>
                <w:top w:val="none" w:sz="0" w:space="0" w:color="auto"/>
                <w:left w:val="none" w:sz="0" w:space="0" w:color="auto"/>
                <w:bottom w:val="none" w:sz="0" w:space="0" w:color="auto"/>
                <w:right w:val="none" w:sz="0" w:space="0" w:color="auto"/>
              </w:divBdr>
            </w:div>
            <w:div w:id="1812020365">
              <w:marLeft w:val="0"/>
              <w:marRight w:val="0"/>
              <w:marTop w:val="0"/>
              <w:marBottom w:val="0"/>
              <w:divBdr>
                <w:top w:val="none" w:sz="0" w:space="0" w:color="auto"/>
                <w:left w:val="none" w:sz="0" w:space="0" w:color="auto"/>
                <w:bottom w:val="none" w:sz="0" w:space="0" w:color="auto"/>
                <w:right w:val="none" w:sz="0" w:space="0" w:color="auto"/>
              </w:divBdr>
            </w:div>
            <w:div w:id="1986736896">
              <w:marLeft w:val="0"/>
              <w:marRight w:val="0"/>
              <w:marTop w:val="0"/>
              <w:marBottom w:val="0"/>
              <w:divBdr>
                <w:top w:val="none" w:sz="0" w:space="0" w:color="auto"/>
                <w:left w:val="none" w:sz="0" w:space="0" w:color="auto"/>
                <w:bottom w:val="none" w:sz="0" w:space="0" w:color="auto"/>
                <w:right w:val="none" w:sz="0" w:space="0" w:color="auto"/>
              </w:divBdr>
            </w:div>
            <w:div w:id="525798477">
              <w:marLeft w:val="0"/>
              <w:marRight w:val="0"/>
              <w:marTop w:val="0"/>
              <w:marBottom w:val="0"/>
              <w:divBdr>
                <w:top w:val="none" w:sz="0" w:space="0" w:color="auto"/>
                <w:left w:val="none" w:sz="0" w:space="0" w:color="auto"/>
                <w:bottom w:val="none" w:sz="0" w:space="0" w:color="auto"/>
                <w:right w:val="none" w:sz="0" w:space="0" w:color="auto"/>
              </w:divBdr>
            </w:div>
            <w:div w:id="1717315387">
              <w:marLeft w:val="0"/>
              <w:marRight w:val="0"/>
              <w:marTop w:val="0"/>
              <w:marBottom w:val="0"/>
              <w:divBdr>
                <w:top w:val="none" w:sz="0" w:space="0" w:color="auto"/>
                <w:left w:val="none" w:sz="0" w:space="0" w:color="auto"/>
                <w:bottom w:val="none" w:sz="0" w:space="0" w:color="auto"/>
                <w:right w:val="none" w:sz="0" w:space="0" w:color="auto"/>
              </w:divBdr>
            </w:div>
            <w:div w:id="580411723">
              <w:marLeft w:val="0"/>
              <w:marRight w:val="0"/>
              <w:marTop w:val="0"/>
              <w:marBottom w:val="0"/>
              <w:divBdr>
                <w:top w:val="none" w:sz="0" w:space="0" w:color="auto"/>
                <w:left w:val="none" w:sz="0" w:space="0" w:color="auto"/>
                <w:bottom w:val="none" w:sz="0" w:space="0" w:color="auto"/>
                <w:right w:val="none" w:sz="0" w:space="0" w:color="auto"/>
              </w:divBdr>
            </w:div>
            <w:div w:id="579484785">
              <w:marLeft w:val="0"/>
              <w:marRight w:val="0"/>
              <w:marTop w:val="0"/>
              <w:marBottom w:val="0"/>
              <w:divBdr>
                <w:top w:val="none" w:sz="0" w:space="0" w:color="auto"/>
                <w:left w:val="none" w:sz="0" w:space="0" w:color="auto"/>
                <w:bottom w:val="none" w:sz="0" w:space="0" w:color="auto"/>
                <w:right w:val="none" w:sz="0" w:space="0" w:color="auto"/>
              </w:divBdr>
            </w:div>
            <w:div w:id="1510370752">
              <w:marLeft w:val="0"/>
              <w:marRight w:val="0"/>
              <w:marTop w:val="0"/>
              <w:marBottom w:val="0"/>
              <w:divBdr>
                <w:top w:val="none" w:sz="0" w:space="0" w:color="auto"/>
                <w:left w:val="none" w:sz="0" w:space="0" w:color="auto"/>
                <w:bottom w:val="none" w:sz="0" w:space="0" w:color="auto"/>
                <w:right w:val="none" w:sz="0" w:space="0" w:color="auto"/>
              </w:divBdr>
            </w:div>
            <w:div w:id="269703927">
              <w:marLeft w:val="0"/>
              <w:marRight w:val="0"/>
              <w:marTop w:val="0"/>
              <w:marBottom w:val="0"/>
              <w:divBdr>
                <w:top w:val="none" w:sz="0" w:space="0" w:color="auto"/>
                <w:left w:val="none" w:sz="0" w:space="0" w:color="auto"/>
                <w:bottom w:val="none" w:sz="0" w:space="0" w:color="auto"/>
                <w:right w:val="none" w:sz="0" w:space="0" w:color="auto"/>
              </w:divBdr>
            </w:div>
            <w:div w:id="1485585148">
              <w:marLeft w:val="0"/>
              <w:marRight w:val="0"/>
              <w:marTop w:val="0"/>
              <w:marBottom w:val="0"/>
              <w:divBdr>
                <w:top w:val="none" w:sz="0" w:space="0" w:color="auto"/>
                <w:left w:val="none" w:sz="0" w:space="0" w:color="auto"/>
                <w:bottom w:val="none" w:sz="0" w:space="0" w:color="auto"/>
                <w:right w:val="none" w:sz="0" w:space="0" w:color="auto"/>
              </w:divBdr>
            </w:div>
            <w:div w:id="1683897093">
              <w:marLeft w:val="0"/>
              <w:marRight w:val="0"/>
              <w:marTop w:val="0"/>
              <w:marBottom w:val="0"/>
              <w:divBdr>
                <w:top w:val="none" w:sz="0" w:space="0" w:color="auto"/>
                <w:left w:val="none" w:sz="0" w:space="0" w:color="auto"/>
                <w:bottom w:val="none" w:sz="0" w:space="0" w:color="auto"/>
                <w:right w:val="none" w:sz="0" w:space="0" w:color="auto"/>
              </w:divBdr>
            </w:div>
            <w:div w:id="1501657716">
              <w:marLeft w:val="0"/>
              <w:marRight w:val="0"/>
              <w:marTop w:val="0"/>
              <w:marBottom w:val="0"/>
              <w:divBdr>
                <w:top w:val="none" w:sz="0" w:space="0" w:color="auto"/>
                <w:left w:val="none" w:sz="0" w:space="0" w:color="auto"/>
                <w:bottom w:val="none" w:sz="0" w:space="0" w:color="auto"/>
                <w:right w:val="none" w:sz="0" w:space="0" w:color="auto"/>
              </w:divBdr>
            </w:div>
            <w:div w:id="1920482171">
              <w:marLeft w:val="0"/>
              <w:marRight w:val="0"/>
              <w:marTop w:val="0"/>
              <w:marBottom w:val="0"/>
              <w:divBdr>
                <w:top w:val="none" w:sz="0" w:space="0" w:color="auto"/>
                <w:left w:val="none" w:sz="0" w:space="0" w:color="auto"/>
                <w:bottom w:val="none" w:sz="0" w:space="0" w:color="auto"/>
                <w:right w:val="none" w:sz="0" w:space="0" w:color="auto"/>
              </w:divBdr>
            </w:div>
            <w:div w:id="2107656457">
              <w:marLeft w:val="0"/>
              <w:marRight w:val="0"/>
              <w:marTop w:val="0"/>
              <w:marBottom w:val="0"/>
              <w:divBdr>
                <w:top w:val="none" w:sz="0" w:space="0" w:color="auto"/>
                <w:left w:val="none" w:sz="0" w:space="0" w:color="auto"/>
                <w:bottom w:val="none" w:sz="0" w:space="0" w:color="auto"/>
                <w:right w:val="none" w:sz="0" w:space="0" w:color="auto"/>
              </w:divBdr>
            </w:div>
            <w:div w:id="80182800">
              <w:marLeft w:val="0"/>
              <w:marRight w:val="0"/>
              <w:marTop w:val="0"/>
              <w:marBottom w:val="0"/>
              <w:divBdr>
                <w:top w:val="none" w:sz="0" w:space="0" w:color="auto"/>
                <w:left w:val="none" w:sz="0" w:space="0" w:color="auto"/>
                <w:bottom w:val="none" w:sz="0" w:space="0" w:color="auto"/>
                <w:right w:val="none" w:sz="0" w:space="0" w:color="auto"/>
              </w:divBdr>
            </w:div>
            <w:div w:id="1495491685">
              <w:marLeft w:val="0"/>
              <w:marRight w:val="0"/>
              <w:marTop w:val="0"/>
              <w:marBottom w:val="0"/>
              <w:divBdr>
                <w:top w:val="none" w:sz="0" w:space="0" w:color="auto"/>
                <w:left w:val="none" w:sz="0" w:space="0" w:color="auto"/>
                <w:bottom w:val="none" w:sz="0" w:space="0" w:color="auto"/>
                <w:right w:val="none" w:sz="0" w:space="0" w:color="auto"/>
              </w:divBdr>
            </w:div>
            <w:div w:id="454834447">
              <w:marLeft w:val="0"/>
              <w:marRight w:val="0"/>
              <w:marTop w:val="0"/>
              <w:marBottom w:val="0"/>
              <w:divBdr>
                <w:top w:val="none" w:sz="0" w:space="0" w:color="auto"/>
                <w:left w:val="none" w:sz="0" w:space="0" w:color="auto"/>
                <w:bottom w:val="none" w:sz="0" w:space="0" w:color="auto"/>
                <w:right w:val="none" w:sz="0" w:space="0" w:color="auto"/>
              </w:divBdr>
            </w:div>
            <w:div w:id="101608283">
              <w:marLeft w:val="0"/>
              <w:marRight w:val="0"/>
              <w:marTop w:val="0"/>
              <w:marBottom w:val="0"/>
              <w:divBdr>
                <w:top w:val="none" w:sz="0" w:space="0" w:color="auto"/>
                <w:left w:val="none" w:sz="0" w:space="0" w:color="auto"/>
                <w:bottom w:val="none" w:sz="0" w:space="0" w:color="auto"/>
                <w:right w:val="none" w:sz="0" w:space="0" w:color="auto"/>
              </w:divBdr>
            </w:div>
            <w:div w:id="990138450">
              <w:marLeft w:val="0"/>
              <w:marRight w:val="0"/>
              <w:marTop w:val="0"/>
              <w:marBottom w:val="0"/>
              <w:divBdr>
                <w:top w:val="none" w:sz="0" w:space="0" w:color="auto"/>
                <w:left w:val="none" w:sz="0" w:space="0" w:color="auto"/>
                <w:bottom w:val="none" w:sz="0" w:space="0" w:color="auto"/>
                <w:right w:val="none" w:sz="0" w:space="0" w:color="auto"/>
              </w:divBdr>
            </w:div>
            <w:div w:id="2121953218">
              <w:marLeft w:val="0"/>
              <w:marRight w:val="0"/>
              <w:marTop w:val="0"/>
              <w:marBottom w:val="0"/>
              <w:divBdr>
                <w:top w:val="none" w:sz="0" w:space="0" w:color="auto"/>
                <w:left w:val="none" w:sz="0" w:space="0" w:color="auto"/>
                <w:bottom w:val="none" w:sz="0" w:space="0" w:color="auto"/>
                <w:right w:val="none" w:sz="0" w:space="0" w:color="auto"/>
              </w:divBdr>
            </w:div>
            <w:div w:id="35010412">
              <w:marLeft w:val="0"/>
              <w:marRight w:val="0"/>
              <w:marTop w:val="0"/>
              <w:marBottom w:val="0"/>
              <w:divBdr>
                <w:top w:val="none" w:sz="0" w:space="0" w:color="auto"/>
                <w:left w:val="none" w:sz="0" w:space="0" w:color="auto"/>
                <w:bottom w:val="none" w:sz="0" w:space="0" w:color="auto"/>
                <w:right w:val="none" w:sz="0" w:space="0" w:color="auto"/>
              </w:divBdr>
            </w:div>
            <w:div w:id="1280912578">
              <w:marLeft w:val="0"/>
              <w:marRight w:val="0"/>
              <w:marTop w:val="0"/>
              <w:marBottom w:val="0"/>
              <w:divBdr>
                <w:top w:val="none" w:sz="0" w:space="0" w:color="auto"/>
                <w:left w:val="none" w:sz="0" w:space="0" w:color="auto"/>
                <w:bottom w:val="none" w:sz="0" w:space="0" w:color="auto"/>
                <w:right w:val="none" w:sz="0" w:space="0" w:color="auto"/>
              </w:divBdr>
            </w:div>
            <w:div w:id="739593502">
              <w:marLeft w:val="0"/>
              <w:marRight w:val="0"/>
              <w:marTop w:val="0"/>
              <w:marBottom w:val="0"/>
              <w:divBdr>
                <w:top w:val="none" w:sz="0" w:space="0" w:color="auto"/>
                <w:left w:val="none" w:sz="0" w:space="0" w:color="auto"/>
                <w:bottom w:val="none" w:sz="0" w:space="0" w:color="auto"/>
                <w:right w:val="none" w:sz="0" w:space="0" w:color="auto"/>
              </w:divBdr>
            </w:div>
            <w:div w:id="525369164">
              <w:marLeft w:val="0"/>
              <w:marRight w:val="0"/>
              <w:marTop w:val="0"/>
              <w:marBottom w:val="0"/>
              <w:divBdr>
                <w:top w:val="none" w:sz="0" w:space="0" w:color="auto"/>
                <w:left w:val="none" w:sz="0" w:space="0" w:color="auto"/>
                <w:bottom w:val="none" w:sz="0" w:space="0" w:color="auto"/>
                <w:right w:val="none" w:sz="0" w:space="0" w:color="auto"/>
              </w:divBdr>
            </w:div>
            <w:div w:id="699670294">
              <w:marLeft w:val="0"/>
              <w:marRight w:val="0"/>
              <w:marTop w:val="0"/>
              <w:marBottom w:val="0"/>
              <w:divBdr>
                <w:top w:val="none" w:sz="0" w:space="0" w:color="auto"/>
                <w:left w:val="none" w:sz="0" w:space="0" w:color="auto"/>
                <w:bottom w:val="none" w:sz="0" w:space="0" w:color="auto"/>
                <w:right w:val="none" w:sz="0" w:space="0" w:color="auto"/>
              </w:divBdr>
            </w:div>
            <w:div w:id="605695964">
              <w:marLeft w:val="0"/>
              <w:marRight w:val="0"/>
              <w:marTop w:val="0"/>
              <w:marBottom w:val="0"/>
              <w:divBdr>
                <w:top w:val="none" w:sz="0" w:space="0" w:color="auto"/>
                <w:left w:val="none" w:sz="0" w:space="0" w:color="auto"/>
                <w:bottom w:val="none" w:sz="0" w:space="0" w:color="auto"/>
                <w:right w:val="none" w:sz="0" w:space="0" w:color="auto"/>
              </w:divBdr>
            </w:div>
            <w:div w:id="312492331">
              <w:marLeft w:val="0"/>
              <w:marRight w:val="0"/>
              <w:marTop w:val="0"/>
              <w:marBottom w:val="0"/>
              <w:divBdr>
                <w:top w:val="none" w:sz="0" w:space="0" w:color="auto"/>
                <w:left w:val="none" w:sz="0" w:space="0" w:color="auto"/>
                <w:bottom w:val="none" w:sz="0" w:space="0" w:color="auto"/>
                <w:right w:val="none" w:sz="0" w:space="0" w:color="auto"/>
              </w:divBdr>
            </w:div>
            <w:div w:id="418137130">
              <w:marLeft w:val="0"/>
              <w:marRight w:val="0"/>
              <w:marTop w:val="0"/>
              <w:marBottom w:val="0"/>
              <w:divBdr>
                <w:top w:val="none" w:sz="0" w:space="0" w:color="auto"/>
                <w:left w:val="none" w:sz="0" w:space="0" w:color="auto"/>
                <w:bottom w:val="none" w:sz="0" w:space="0" w:color="auto"/>
                <w:right w:val="none" w:sz="0" w:space="0" w:color="auto"/>
              </w:divBdr>
            </w:div>
            <w:div w:id="559680750">
              <w:marLeft w:val="0"/>
              <w:marRight w:val="0"/>
              <w:marTop w:val="0"/>
              <w:marBottom w:val="0"/>
              <w:divBdr>
                <w:top w:val="none" w:sz="0" w:space="0" w:color="auto"/>
                <w:left w:val="none" w:sz="0" w:space="0" w:color="auto"/>
                <w:bottom w:val="none" w:sz="0" w:space="0" w:color="auto"/>
                <w:right w:val="none" w:sz="0" w:space="0" w:color="auto"/>
              </w:divBdr>
            </w:div>
            <w:div w:id="151140105">
              <w:marLeft w:val="0"/>
              <w:marRight w:val="0"/>
              <w:marTop w:val="0"/>
              <w:marBottom w:val="0"/>
              <w:divBdr>
                <w:top w:val="none" w:sz="0" w:space="0" w:color="auto"/>
                <w:left w:val="none" w:sz="0" w:space="0" w:color="auto"/>
                <w:bottom w:val="none" w:sz="0" w:space="0" w:color="auto"/>
                <w:right w:val="none" w:sz="0" w:space="0" w:color="auto"/>
              </w:divBdr>
            </w:div>
            <w:div w:id="1993026134">
              <w:marLeft w:val="0"/>
              <w:marRight w:val="0"/>
              <w:marTop w:val="0"/>
              <w:marBottom w:val="0"/>
              <w:divBdr>
                <w:top w:val="none" w:sz="0" w:space="0" w:color="auto"/>
                <w:left w:val="none" w:sz="0" w:space="0" w:color="auto"/>
                <w:bottom w:val="none" w:sz="0" w:space="0" w:color="auto"/>
                <w:right w:val="none" w:sz="0" w:space="0" w:color="auto"/>
              </w:divBdr>
            </w:div>
            <w:div w:id="1258976501">
              <w:marLeft w:val="0"/>
              <w:marRight w:val="0"/>
              <w:marTop w:val="0"/>
              <w:marBottom w:val="0"/>
              <w:divBdr>
                <w:top w:val="none" w:sz="0" w:space="0" w:color="auto"/>
                <w:left w:val="none" w:sz="0" w:space="0" w:color="auto"/>
                <w:bottom w:val="none" w:sz="0" w:space="0" w:color="auto"/>
                <w:right w:val="none" w:sz="0" w:space="0" w:color="auto"/>
              </w:divBdr>
            </w:div>
            <w:div w:id="105126583">
              <w:marLeft w:val="0"/>
              <w:marRight w:val="0"/>
              <w:marTop w:val="0"/>
              <w:marBottom w:val="0"/>
              <w:divBdr>
                <w:top w:val="none" w:sz="0" w:space="0" w:color="auto"/>
                <w:left w:val="none" w:sz="0" w:space="0" w:color="auto"/>
                <w:bottom w:val="none" w:sz="0" w:space="0" w:color="auto"/>
                <w:right w:val="none" w:sz="0" w:space="0" w:color="auto"/>
              </w:divBdr>
            </w:div>
            <w:div w:id="1556045419">
              <w:marLeft w:val="0"/>
              <w:marRight w:val="0"/>
              <w:marTop w:val="0"/>
              <w:marBottom w:val="0"/>
              <w:divBdr>
                <w:top w:val="none" w:sz="0" w:space="0" w:color="auto"/>
                <w:left w:val="none" w:sz="0" w:space="0" w:color="auto"/>
                <w:bottom w:val="none" w:sz="0" w:space="0" w:color="auto"/>
                <w:right w:val="none" w:sz="0" w:space="0" w:color="auto"/>
              </w:divBdr>
            </w:div>
            <w:div w:id="1290823507">
              <w:marLeft w:val="0"/>
              <w:marRight w:val="0"/>
              <w:marTop w:val="0"/>
              <w:marBottom w:val="0"/>
              <w:divBdr>
                <w:top w:val="none" w:sz="0" w:space="0" w:color="auto"/>
                <w:left w:val="none" w:sz="0" w:space="0" w:color="auto"/>
                <w:bottom w:val="none" w:sz="0" w:space="0" w:color="auto"/>
                <w:right w:val="none" w:sz="0" w:space="0" w:color="auto"/>
              </w:divBdr>
            </w:div>
            <w:div w:id="125970074">
              <w:marLeft w:val="0"/>
              <w:marRight w:val="0"/>
              <w:marTop w:val="0"/>
              <w:marBottom w:val="0"/>
              <w:divBdr>
                <w:top w:val="none" w:sz="0" w:space="0" w:color="auto"/>
                <w:left w:val="none" w:sz="0" w:space="0" w:color="auto"/>
                <w:bottom w:val="none" w:sz="0" w:space="0" w:color="auto"/>
                <w:right w:val="none" w:sz="0" w:space="0" w:color="auto"/>
              </w:divBdr>
            </w:div>
            <w:div w:id="1993481186">
              <w:marLeft w:val="0"/>
              <w:marRight w:val="0"/>
              <w:marTop w:val="0"/>
              <w:marBottom w:val="0"/>
              <w:divBdr>
                <w:top w:val="none" w:sz="0" w:space="0" w:color="auto"/>
                <w:left w:val="none" w:sz="0" w:space="0" w:color="auto"/>
                <w:bottom w:val="none" w:sz="0" w:space="0" w:color="auto"/>
                <w:right w:val="none" w:sz="0" w:space="0" w:color="auto"/>
              </w:divBdr>
            </w:div>
            <w:div w:id="1128360425">
              <w:marLeft w:val="0"/>
              <w:marRight w:val="0"/>
              <w:marTop w:val="0"/>
              <w:marBottom w:val="0"/>
              <w:divBdr>
                <w:top w:val="none" w:sz="0" w:space="0" w:color="auto"/>
                <w:left w:val="none" w:sz="0" w:space="0" w:color="auto"/>
                <w:bottom w:val="none" w:sz="0" w:space="0" w:color="auto"/>
                <w:right w:val="none" w:sz="0" w:space="0" w:color="auto"/>
              </w:divBdr>
            </w:div>
            <w:div w:id="967516172">
              <w:marLeft w:val="0"/>
              <w:marRight w:val="0"/>
              <w:marTop w:val="0"/>
              <w:marBottom w:val="0"/>
              <w:divBdr>
                <w:top w:val="none" w:sz="0" w:space="0" w:color="auto"/>
                <w:left w:val="none" w:sz="0" w:space="0" w:color="auto"/>
                <w:bottom w:val="none" w:sz="0" w:space="0" w:color="auto"/>
                <w:right w:val="none" w:sz="0" w:space="0" w:color="auto"/>
              </w:divBdr>
            </w:div>
            <w:div w:id="1929995710">
              <w:marLeft w:val="0"/>
              <w:marRight w:val="0"/>
              <w:marTop w:val="0"/>
              <w:marBottom w:val="0"/>
              <w:divBdr>
                <w:top w:val="none" w:sz="0" w:space="0" w:color="auto"/>
                <w:left w:val="none" w:sz="0" w:space="0" w:color="auto"/>
                <w:bottom w:val="none" w:sz="0" w:space="0" w:color="auto"/>
                <w:right w:val="none" w:sz="0" w:space="0" w:color="auto"/>
              </w:divBdr>
            </w:div>
            <w:div w:id="1156149453">
              <w:marLeft w:val="0"/>
              <w:marRight w:val="0"/>
              <w:marTop w:val="0"/>
              <w:marBottom w:val="0"/>
              <w:divBdr>
                <w:top w:val="none" w:sz="0" w:space="0" w:color="auto"/>
                <w:left w:val="none" w:sz="0" w:space="0" w:color="auto"/>
                <w:bottom w:val="none" w:sz="0" w:space="0" w:color="auto"/>
                <w:right w:val="none" w:sz="0" w:space="0" w:color="auto"/>
              </w:divBdr>
            </w:div>
            <w:div w:id="461578357">
              <w:marLeft w:val="0"/>
              <w:marRight w:val="0"/>
              <w:marTop w:val="0"/>
              <w:marBottom w:val="0"/>
              <w:divBdr>
                <w:top w:val="none" w:sz="0" w:space="0" w:color="auto"/>
                <w:left w:val="none" w:sz="0" w:space="0" w:color="auto"/>
                <w:bottom w:val="none" w:sz="0" w:space="0" w:color="auto"/>
                <w:right w:val="none" w:sz="0" w:space="0" w:color="auto"/>
              </w:divBdr>
            </w:div>
            <w:div w:id="1190873082">
              <w:marLeft w:val="0"/>
              <w:marRight w:val="0"/>
              <w:marTop w:val="0"/>
              <w:marBottom w:val="0"/>
              <w:divBdr>
                <w:top w:val="none" w:sz="0" w:space="0" w:color="auto"/>
                <w:left w:val="none" w:sz="0" w:space="0" w:color="auto"/>
                <w:bottom w:val="none" w:sz="0" w:space="0" w:color="auto"/>
                <w:right w:val="none" w:sz="0" w:space="0" w:color="auto"/>
              </w:divBdr>
            </w:div>
            <w:div w:id="1733038048">
              <w:marLeft w:val="0"/>
              <w:marRight w:val="0"/>
              <w:marTop w:val="0"/>
              <w:marBottom w:val="0"/>
              <w:divBdr>
                <w:top w:val="none" w:sz="0" w:space="0" w:color="auto"/>
                <w:left w:val="none" w:sz="0" w:space="0" w:color="auto"/>
                <w:bottom w:val="none" w:sz="0" w:space="0" w:color="auto"/>
                <w:right w:val="none" w:sz="0" w:space="0" w:color="auto"/>
              </w:divBdr>
            </w:div>
            <w:div w:id="422410059">
              <w:marLeft w:val="0"/>
              <w:marRight w:val="0"/>
              <w:marTop w:val="0"/>
              <w:marBottom w:val="0"/>
              <w:divBdr>
                <w:top w:val="none" w:sz="0" w:space="0" w:color="auto"/>
                <w:left w:val="none" w:sz="0" w:space="0" w:color="auto"/>
                <w:bottom w:val="none" w:sz="0" w:space="0" w:color="auto"/>
                <w:right w:val="none" w:sz="0" w:space="0" w:color="auto"/>
              </w:divBdr>
            </w:div>
            <w:div w:id="439687569">
              <w:marLeft w:val="0"/>
              <w:marRight w:val="0"/>
              <w:marTop w:val="0"/>
              <w:marBottom w:val="0"/>
              <w:divBdr>
                <w:top w:val="none" w:sz="0" w:space="0" w:color="auto"/>
                <w:left w:val="none" w:sz="0" w:space="0" w:color="auto"/>
                <w:bottom w:val="none" w:sz="0" w:space="0" w:color="auto"/>
                <w:right w:val="none" w:sz="0" w:space="0" w:color="auto"/>
              </w:divBdr>
            </w:div>
            <w:div w:id="1292593437">
              <w:marLeft w:val="0"/>
              <w:marRight w:val="0"/>
              <w:marTop w:val="0"/>
              <w:marBottom w:val="0"/>
              <w:divBdr>
                <w:top w:val="none" w:sz="0" w:space="0" w:color="auto"/>
                <w:left w:val="none" w:sz="0" w:space="0" w:color="auto"/>
                <w:bottom w:val="none" w:sz="0" w:space="0" w:color="auto"/>
                <w:right w:val="none" w:sz="0" w:space="0" w:color="auto"/>
              </w:divBdr>
            </w:div>
            <w:div w:id="385882422">
              <w:marLeft w:val="0"/>
              <w:marRight w:val="0"/>
              <w:marTop w:val="0"/>
              <w:marBottom w:val="0"/>
              <w:divBdr>
                <w:top w:val="none" w:sz="0" w:space="0" w:color="auto"/>
                <w:left w:val="none" w:sz="0" w:space="0" w:color="auto"/>
                <w:bottom w:val="none" w:sz="0" w:space="0" w:color="auto"/>
                <w:right w:val="none" w:sz="0" w:space="0" w:color="auto"/>
              </w:divBdr>
            </w:div>
            <w:div w:id="1305354012">
              <w:marLeft w:val="0"/>
              <w:marRight w:val="0"/>
              <w:marTop w:val="0"/>
              <w:marBottom w:val="0"/>
              <w:divBdr>
                <w:top w:val="none" w:sz="0" w:space="0" w:color="auto"/>
                <w:left w:val="none" w:sz="0" w:space="0" w:color="auto"/>
                <w:bottom w:val="none" w:sz="0" w:space="0" w:color="auto"/>
                <w:right w:val="none" w:sz="0" w:space="0" w:color="auto"/>
              </w:divBdr>
            </w:div>
            <w:div w:id="407072994">
              <w:marLeft w:val="0"/>
              <w:marRight w:val="0"/>
              <w:marTop w:val="0"/>
              <w:marBottom w:val="0"/>
              <w:divBdr>
                <w:top w:val="none" w:sz="0" w:space="0" w:color="auto"/>
                <w:left w:val="none" w:sz="0" w:space="0" w:color="auto"/>
                <w:bottom w:val="none" w:sz="0" w:space="0" w:color="auto"/>
                <w:right w:val="none" w:sz="0" w:space="0" w:color="auto"/>
              </w:divBdr>
            </w:div>
            <w:div w:id="1020203793">
              <w:marLeft w:val="0"/>
              <w:marRight w:val="0"/>
              <w:marTop w:val="0"/>
              <w:marBottom w:val="0"/>
              <w:divBdr>
                <w:top w:val="none" w:sz="0" w:space="0" w:color="auto"/>
                <w:left w:val="none" w:sz="0" w:space="0" w:color="auto"/>
                <w:bottom w:val="none" w:sz="0" w:space="0" w:color="auto"/>
                <w:right w:val="none" w:sz="0" w:space="0" w:color="auto"/>
              </w:divBdr>
            </w:div>
            <w:div w:id="1925140461">
              <w:marLeft w:val="0"/>
              <w:marRight w:val="0"/>
              <w:marTop w:val="0"/>
              <w:marBottom w:val="0"/>
              <w:divBdr>
                <w:top w:val="none" w:sz="0" w:space="0" w:color="auto"/>
                <w:left w:val="none" w:sz="0" w:space="0" w:color="auto"/>
                <w:bottom w:val="none" w:sz="0" w:space="0" w:color="auto"/>
                <w:right w:val="none" w:sz="0" w:space="0" w:color="auto"/>
              </w:divBdr>
            </w:div>
            <w:div w:id="1480073468">
              <w:marLeft w:val="0"/>
              <w:marRight w:val="0"/>
              <w:marTop w:val="0"/>
              <w:marBottom w:val="0"/>
              <w:divBdr>
                <w:top w:val="none" w:sz="0" w:space="0" w:color="auto"/>
                <w:left w:val="none" w:sz="0" w:space="0" w:color="auto"/>
                <w:bottom w:val="none" w:sz="0" w:space="0" w:color="auto"/>
                <w:right w:val="none" w:sz="0" w:space="0" w:color="auto"/>
              </w:divBdr>
            </w:div>
            <w:div w:id="1670213135">
              <w:marLeft w:val="0"/>
              <w:marRight w:val="0"/>
              <w:marTop w:val="0"/>
              <w:marBottom w:val="0"/>
              <w:divBdr>
                <w:top w:val="none" w:sz="0" w:space="0" w:color="auto"/>
                <w:left w:val="none" w:sz="0" w:space="0" w:color="auto"/>
                <w:bottom w:val="none" w:sz="0" w:space="0" w:color="auto"/>
                <w:right w:val="none" w:sz="0" w:space="0" w:color="auto"/>
              </w:divBdr>
            </w:div>
            <w:div w:id="1517646776">
              <w:marLeft w:val="0"/>
              <w:marRight w:val="0"/>
              <w:marTop w:val="0"/>
              <w:marBottom w:val="0"/>
              <w:divBdr>
                <w:top w:val="none" w:sz="0" w:space="0" w:color="auto"/>
                <w:left w:val="none" w:sz="0" w:space="0" w:color="auto"/>
                <w:bottom w:val="none" w:sz="0" w:space="0" w:color="auto"/>
                <w:right w:val="none" w:sz="0" w:space="0" w:color="auto"/>
              </w:divBdr>
            </w:div>
            <w:div w:id="1925066971">
              <w:marLeft w:val="0"/>
              <w:marRight w:val="0"/>
              <w:marTop w:val="0"/>
              <w:marBottom w:val="0"/>
              <w:divBdr>
                <w:top w:val="none" w:sz="0" w:space="0" w:color="auto"/>
                <w:left w:val="none" w:sz="0" w:space="0" w:color="auto"/>
                <w:bottom w:val="none" w:sz="0" w:space="0" w:color="auto"/>
                <w:right w:val="none" w:sz="0" w:space="0" w:color="auto"/>
              </w:divBdr>
            </w:div>
            <w:div w:id="1377772311">
              <w:marLeft w:val="0"/>
              <w:marRight w:val="0"/>
              <w:marTop w:val="0"/>
              <w:marBottom w:val="0"/>
              <w:divBdr>
                <w:top w:val="none" w:sz="0" w:space="0" w:color="auto"/>
                <w:left w:val="none" w:sz="0" w:space="0" w:color="auto"/>
                <w:bottom w:val="none" w:sz="0" w:space="0" w:color="auto"/>
                <w:right w:val="none" w:sz="0" w:space="0" w:color="auto"/>
              </w:divBdr>
            </w:div>
            <w:div w:id="1016074873">
              <w:marLeft w:val="0"/>
              <w:marRight w:val="0"/>
              <w:marTop w:val="0"/>
              <w:marBottom w:val="0"/>
              <w:divBdr>
                <w:top w:val="none" w:sz="0" w:space="0" w:color="auto"/>
                <w:left w:val="none" w:sz="0" w:space="0" w:color="auto"/>
                <w:bottom w:val="none" w:sz="0" w:space="0" w:color="auto"/>
                <w:right w:val="none" w:sz="0" w:space="0" w:color="auto"/>
              </w:divBdr>
            </w:div>
            <w:div w:id="1269654831">
              <w:marLeft w:val="0"/>
              <w:marRight w:val="0"/>
              <w:marTop w:val="0"/>
              <w:marBottom w:val="0"/>
              <w:divBdr>
                <w:top w:val="none" w:sz="0" w:space="0" w:color="auto"/>
                <w:left w:val="none" w:sz="0" w:space="0" w:color="auto"/>
                <w:bottom w:val="none" w:sz="0" w:space="0" w:color="auto"/>
                <w:right w:val="none" w:sz="0" w:space="0" w:color="auto"/>
              </w:divBdr>
            </w:div>
            <w:div w:id="1581325417">
              <w:marLeft w:val="0"/>
              <w:marRight w:val="0"/>
              <w:marTop w:val="0"/>
              <w:marBottom w:val="0"/>
              <w:divBdr>
                <w:top w:val="none" w:sz="0" w:space="0" w:color="auto"/>
                <w:left w:val="none" w:sz="0" w:space="0" w:color="auto"/>
                <w:bottom w:val="none" w:sz="0" w:space="0" w:color="auto"/>
                <w:right w:val="none" w:sz="0" w:space="0" w:color="auto"/>
              </w:divBdr>
            </w:div>
            <w:div w:id="1932741075">
              <w:marLeft w:val="0"/>
              <w:marRight w:val="0"/>
              <w:marTop w:val="0"/>
              <w:marBottom w:val="0"/>
              <w:divBdr>
                <w:top w:val="none" w:sz="0" w:space="0" w:color="auto"/>
                <w:left w:val="none" w:sz="0" w:space="0" w:color="auto"/>
                <w:bottom w:val="none" w:sz="0" w:space="0" w:color="auto"/>
                <w:right w:val="none" w:sz="0" w:space="0" w:color="auto"/>
              </w:divBdr>
            </w:div>
            <w:div w:id="1398285287">
              <w:marLeft w:val="0"/>
              <w:marRight w:val="0"/>
              <w:marTop w:val="0"/>
              <w:marBottom w:val="0"/>
              <w:divBdr>
                <w:top w:val="none" w:sz="0" w:space="0" w:color="auto"/>
                <w:left w:val="none" w:sz="0" w:space="0" w:color="auto"/>
                <w:bottom w:val="none" w:sz="0" w:space="0" w:color="auto"/>
                <w:right w:val="none" w:sz="0" w:space="0" w:color="auto"/>
              </w:divBdr>
            </w:div>
            <w:div w:id="1691447821">
              <w:marLeft w:val="0"/>
              <w:marRight w:val="0"/>
              <w:marTop w:val="0"/>
              <w:marBottom w:val="0"/>
              <w:divBdr>
                <w:top w:val="none" w:sz="0" w:space="0" w:color="auto"/>
                <w:left w:val="none" w:sz="0" w:space="0" w:color="auto"/>
                <w:bottom w:val="none" w:sz="0" w:space="0" w:color="auto"/>
                <w:right w:val="none" w:sz="0" w:space="0" w:color="auto"/>
              </w:divBdr>
            </w:div>
            <w:div w:id="926646015">
              <w:marLeft w:val="0"/>
              <w:marRight w:val="0"/>
              <w:marTop w:val="0"/>
              <w:marBottom w:val="0"/>
              <w:divBdr>
                <w:top w:val="none" w:sz="0" w:space="0" w:color="auto"/>
                <w:left w:val="none" w:sz="0" w:space="0" w:color="auto"/>
                <w:bottom w:val="none" w:sz="0" w:space="0" w:color="auto"/>
                <w:right w:val="none" w:sz="0" w:space="0" w:color="auto"/>
              </w:divBdr>
            </w:div>
            <w:div w:id="406271374">
              <w:marLeft w:val="0"/>
              <w:marRight w:val="0"/>
              <w:marTop w:val="0"/>
              <w:marBottom w:val="0"/>
              <w:divBdr>
                <w:top w:val="none" w:sz="0" w:space="0" w:color="auto"/>
                <w:left w:val="none" w:sz="0" w:space="0" w:color="auto"/>
                <w:bottom w:val="none" w:sz="0" w:space="0" w:color="auto"/>
                <w:right w:val="none" w:sz="0" w:space="0" w:color="auto"/>
              </w:divBdr>
            </w:div>
            <w:div w:id="331375972">
              <w:marLeft w:val="0"/>
              <w:marRight w:val="0"/>
              <w:marTop w:val="0"/>
              <w:marBottom w:val="0"/>
              <w:divBdr>
                <w:top w:val="none" w:sz="0" w:space="0" w:color="auto"/>
                <w:left w:val="none" w:sz="0" w:space="0" w:color="auto"/>
                <w:bottom w:val="none" w:sz="0" w:space="0" w:color="auto"/>
                <w:right w:val="none" w:sz="0" w:space="0" w:color="auto"/>
              </w:divBdr>
            </w:div>
            <w:div w:id="994190568">
              <w:marLeft w:val="0"/>
              <w:marRight w:val="0"/>
              <w:marTop w:val="0"/>
              <w:marBottom w:val="0"/>
              <w:divBdr>
                <w:top w:val="none" w:sz="0" w:space="0" w:color="auto"/>
                <w:left w:val="none" w:sz="0" w:space="0" w:color="auto"/>
                <w:bottom w:val="none" w:sz="0" w:space="0" w:color="auto"/>
                <w:right w:val="none" w:sz="0" w:space="0" w:color="auto"/>
              </w:divBdr>
            </w:div>
            <w:div w:id="1978532641">
              <w:marLeft w:val="0"/>
              <w:marRight w:val="0"/>
              <w:marTop w:val="0"/>
              <w:marBottom w:val="0"/>
              <w:divBdr>
                <w:top w:val="none" w:sz="0" w:space="0" w:color="auto"/>
                <w:left w:val="none" w:sz="0" w:space="0" w:color="auto"/>
                <w:bottom w:val="none" w:sz="0" w:space="0" w:color="auto"/>
                <w:right w:val="none" w:sz="0" w:space="0" w:color="auto"/>
              </w:divBdr>
            </w:div>
            <w:div w:id="307438878">
              <w:marLeft w:val="0"/>
              <w:marRight w:val="0"/>
              <w:marTop w:val="0"/>
              <w:marBottom w:val="0"/>
              <w:divBdr>
                <w:top w:val="none" w:sz="0" w:space="0" w:color="auto"/>
                <w:left w:val="none" w:sz="0" w:space="0" w:color="auto"/>
                <w:bottom w:val="none" w:sz="0" w:space="0" w:color="auto"/>
                <w:right w:val="none" w:sz="0" w:space="0" w:color="auto"/>
              </w:divBdr>
            </w:div>
            <w:div w:id="45762438">
              <w:marLeft w:val="0"/>
              <w:marRight w:val="0"/>
              <w:marTop w:val="0"/>
              <w:marBottom w:val="0"/>
              <w:divBdr>
                <w:top w:val="none" w:sz="0" w:space="0" w:color="auto"/>
                <w:left w:val="none" w:sz="0" w:space="0" w:color="auto"/>
                <w:bottom w:val="none" w:sz="0" w:space="0" w:color="auto"/>
                <w:right w:val="none" w:sz="0" w:space="0" w:color="auto"/>
              </w:divBdr>
            </w:div>
            <w:div w:id="1967352368">
              <w:marLeft w:val="0"/>
              <w:marRight w:val="0"/>
              <w:marTop w:val="0"/>
              <w:marBottom w:val="0"/>
              <w:divBdr>
                <w:top w:val="none" w:sz="0" w:space="0" w:color="auto"/>
                <w:left w:val="none" w:sz="0" w:space="0" w:color="auto"/>
                <w:bottom w:val="none" w:sz="0" w:space="0" w:color="auto"/>
                <w:right w:val="none" w:sz="0" w:space="0" w:color="auto"/>
              </w:divBdr>
            </w:div>
            <w:div w:id="1748533049">
              <w:marLeft w:val="0"/>
              <w:marRight w:val="0"/>
              <w:marTop w:val="0"/>
              <w:marBottom w:val="0"/>
              <w:divBdr>
                <w:top w:val="none" w:sz="0" w:space="0" w:color="auto"/>
                <w:left w:val="none" w:sz="0" w:space="0" w:color="auto"/>
                <w:bottom w:val="none" w:sz="0" w:space="0" w:color="auto"/>
                <w:right w:val="none" w:sz="0" w:space="0" w:color="auto"/>
              </w:divBdr>
            </w:div>
            <w:div w:id="1523084323">
              <w:marLeft w:val="0"/>
              <w:marRight w:val="0"/>
              <w:marTop w:val="0"/>
              <w:marBottom w:val="0"/>
              <w:divBdr>
                <w:top w:val="none" w:sz="0" w:space="0" w:color="auto"/>
                <w:left w:val="none" w:sz="0" w:space="0" w:color="auto"/>
                <w:bottom w:val="none" w:sz="0" w:space="0" w:color="auto"/>
                <w:right w:val="none" w:sz="0" w:space="0" w:color="auto"/>
              </w:divBdr>
            </w:div>
            <w:div w:id="8991491">
              <w:marLeft w:val="0"/>
              <w:marRight w:val="0"/>
              <w:marTop w:val="0"/>
              <w:marBottom w:val="0"/>
              <w:divBdr>
                <w:top w:val="none" w:sz="0" w:space="0" w:color="auto"/>
                <w:left w:val="none" w:sz="0" w:space="0" w:color="auto"/>
                <w:bottom w:val="none" w:sz="0" w:space="0" w:color="auto"/>
                <w:right w:val="none" w:sz="0" w:space="0" w:color="auto"/>
              </w:divBdr>
            </w:div>
            <w:div w:id="615602339">
              <w:marLeft w:val="0"/>
              <w:marRight w:val="0"/>
              <w:marTop w:val="0"/>
              <w:marBottom w:val="0"/>
              <w:divBdr>
                <w:top w:val="none" w:sz="0" w:space="0" w:color="auto"/>
                <w:left w:val="none" w:sz="0" w:space="0" w:color="auto"/>
                <w:bottom w:val="none" w:sz="0" w:space="0" w:color="auto"/>
                <w:right w:val="none" w:sz="0" w:space="0" w:color="auto"/>
              </w:divBdr>
            </w:div>
            <w:div w:id="1534804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733985">
                  <w:marLeft w:val="0"/>
                  <w:marRight w:val="0"/>
                  <w:marTop w:val="0"/>
                  <w:marBottom w:val="0"/>
                  <w:divBdr>
                    <w:top w:val="none" w:sz="0" w:space="0" w:color="auto"/>
                    <w:left w:val="none" w:sz="0" w:space="0" w:color="auto"/>
                    <w:bottom w:val="none" w:sz="0" w:space="0" w:color="auto"/>
                    <w:right w:val="none" w:sz="0" w:space="0" w:color="auto"/>
                  </w:divBdr>
                </w:div>
              </w:divsChild>
            </w:div>
            <w:div w:id="828595090">
              <w:marLeft w:val="0"/>
              <w:marRight w:val="0"/>
              <w:marTop w:val="0"/>
              <w:marBottom w:val="0"/>
              <w:divBdr>
                <w:top w:val="none" w:sz="0" w:space="0" w:color="auto"/>
                <w:left w:val="none" w:sz="0" w:space="0" w:color="auto"/>
                <w:bottom w:val="none" w:sz="0" w:space="0" w:color="auto"/>
                <w:right w:val="none" w:sz="0" w:space="0" w:color="auto"/>
              </w:divBdr>
            </w:div>
            <w:div w:id="1553230127">
              <w:marLeft w:val="0"/>
              <w:marRight w:val="0"/>
              <w:marTop w:val="0"/>
              <w:marBottom w:val="0"/>
              <w:divBdr>
                <w:top w:val="none" w:sz="0" w:space="0" w:color="auto"/>
                <w:left w:val="none" w:sz="0" w:space="0" w:color="auto"/>
                <w:bottom w:val="none" w:sz="0" w:space="0" w:color="auto"/>
                <w:right w:val="none" w:sz="0" w:space="0" w:color="auto"/>
              </w:divBdr>
            </w:div>
            <w:div w:id="2102335110">
              <w:marLeft w:val="0"/>
              <w:marRight w:val="0"/>
              <w:marTop w:val="0"/>
              <w:marBottom w:val="0"/>
              <w:divBdr>
                <w:top w:val="none" w:sz="0" w:space="0" w:color="auto"/>
                <w:left w:val="none" w:sz="0" w:space="0" w:color="auto"/>
                <w:bottom w:val="none" w:sz="0" w:space="0" w:color="auto"/>
                <w:right w:val="none" w:sz="0" w:space="0" w:color="auto"/>
              </w:divBdr>
            </w:div>
            <w:div w:id="1940327414">
              <w:marLeft w:val="0"/>
              <w:marRight w:val="0"/>
              <w:marTop w:val="0"/>
              <w:marBottom w:val="0"/>
              <w:divBdr>
                <w:top w:val="none" w:sz="0" w:space="0" w:color="auto"/>
                <w:left w:val="none" w:sz="0" w:space="0" w:color="auto"/>
                <w:bottom w:val="none" w:sz="0" w:space="0" w:color="auto"/>
                <w:right w:val="none" w:sz="0" w:space="0" w:color="auto"/>
              </w:divBdr>
            </w:div>
            <w:div w:id="804398464">
              <w:marLeft w:val="0"/>
              <w:marRight w:val="0"/>
              <w:marTop w:val="0"/>
              <w:marBottom w:val="0"/>
              <w:divBdr>
                <w:top w:val="none" w:sz="0" w:space="0" w:color="auto"/>
                <w:left w:val="none" w:sz="0" w:space="0" w:color="auto"/>
                <w:bottom w:val="none" w:sz="0" w:space="0" w:color="auto"/>
                <w:right w:val="none" w:sz="0" w:space="0" w:color="auto"/>
              </w:divBdr>
            </w:div>
            <w:div w:id="263925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904958">
                  <w:marLeft w:val="0"/>
                  <w:marRight w:val="0"/>
                  <w:marTop w:val="0"/>
                  <w:marBottom w:val="0"/>
                  <w:divBdr>
                    <w:top w:val="none" w:sz="0" w:space="0" w:color="auto"/>
                    <w:left w:val="none" w:sz="0" w:space="0" w:color="auto"/>
                    <w:bottom w:val="none" w:sz="0" w:space="0" w:color="auto"/>
                    <w:right w:val="none" w:sz="0" w:space="0" w:color="auto"/>
                  </w:divBdr>
                </w:div>
              </w:divsChild>
            </w:div>
            <w:div w:id="1404186045">
              <w:marLeft w:val="0"/>
              <w:marRight w:val="0"/>
              <w:marTop w:val="0"/>
              <w:marBottom w:val="0"/>
              <w:divBdr>
                <w:top w:val="none" w:sz="0" w:space="0" w:color="auto"/>
                <w:left w:val="none" w:sz="0" w:space="0" w:color="auto"/>
                <w:bottom w:val="none" w:sz="0" w:space="0" w:color="auto"/>
                <w:right w:val="none" w:sz="0" w:space="0" w:color="auto"/>
              </w:divBdr>
            </w:div>
            <w:div w:id="674844903">
              <w:marLeft w:val="0"/>
              <w:marRight w:val="0"/>
              <w:marTop w:val="0"/>
              <w:marBottom w:val="0"/>
              <w:divBdr>
                <w:top w:val="none" w:sz="0" w:space="0" w:color="auto"/>
                <w:left w:val="none" w:sz="0" w:space="0" w:color="auto"/>
                <w:bottom w:val="none" w:sz="0" w:space="0" w:color="auto"/>
                <w:right w:val="none" w:sz="0" w:space="0" w:color="auto"/>
              </w:divBdr>
            </w:div>
            <w:div w:id="1589657471">
              <w:marLeft w:val="0"/>
              <w:marRight w:val="0"/>
              <w:marTop w:val="0"/>
              <w:marBottom w:val="0"/>
              <w:divBdr>
                <w:top w:val="none" w:sz="0" w:space="0" w:color="auto"/>
                <w:left w:val="none" w:sz="0" w:space="0" w:color="auto"/>
                <w:bottom w:val="none" w:sz="0" w:space="0" w:color="auto"/>
                <w:right w:val="none" w:sz="0" w:space="0" w:color="auto"/>
              </w:divBdr>
            </w:div>
            <w:div w:id="2033875378">
              <w:marLeft w:val="0"/>
              <w:marRight w:val="0"/>
              <w:marTop w:val="0"/>
              <w:marBottom w:val="0"/>
              <w:divBdr>
                <w:top w:val="none" w:sz="0" w:space="0" w:color="auto"/>
                <w:left w:val="none" w:sz="0" w:space="0" w:color="auto"/>
                <w:bottom w:val="none" w:sz="0" w:space="0" w:color="auto"/>
                <w:right w:val="none" w:sz="0" w:space="0" w:color="auto"/>
              </w:divBdr>
            </w:div>
            <w:div w:id="1288857075">
              <w:marLeft w:val="0"/>
              <w:marRight w:val="0"/>
              <w:marTop w:val="0"/>
              <w:marBottom w:val="0"/>
              <w:divBdr>
                <w:top w:val="none" w:sz="0" w:space="0" w:color="auto"/>
                <w:left w:val="none" w:sz="0" w:space="0" w:color="auto"/>
                <w:bottom w:val="none" w:sz="0" w:space="0" w:color="auto"/>
                <w:right w:val="none" w:sz="0" w:space="0" w:color="auto"/>
              </w:divBdr>
            </w:div>
            <w:div w:id="832646000">
              <w:marLeft w:val="0"/>
              <w:marRight w:val="0"/>
              <w:marTop w:val="0"/>
              <w:marBottom w:val="0"/>
              <w:divBdr>
                <w:top w:val="none" w:sz="0" w:space="0" w:color="auto"/>
                <w:left w:val="none" w:sz="0" w:space="0" w:color="auto"/>
                <w:bottom w:val="none" w:sz="0" w:space="0" w:color="auto"/>
                <w:right w:val="none" w:sz="0" w:space="0" w:color="auto"/>
              </w:divBdr>
            </w:div>
            <w:div w:id="1897430707">
              <w:marLeft w:val="0"/>
              <w:marRight w:val="0"/>
              <w:marTop w:val="0"/>
              <w:marBottom w:val="0"/>
              <w:divBdr>
                <w:top w:val="none" w:sz="0" w:space="0" w:color="auto"/>
                <w:left w:val="none" w:sz="0" w:space="0" w:color="auto"/>
                <w:bottom w:val="none" w:sz="0" w:space="0" w:color="auto"/>
                <w:right w:val="none" w:sz="0" w:space="0" w:color="auto"/>
              </w:divBdr>
            </w:div>
            <w:div w:id="888147705">
              <w:marLeft w:val="0"/>
              <w:marRight w:val="0"/>
              <w:marTop w:val="0"/>
              <w:marBottom w:val="0"/>
              <w:divBdr>
                <w:top w:val="none" w:sz="0" w:space="0" w:color="auto"/>
                <w:left w:val="none" w:sz="0" w:space="0" w:color="auto"/>
                <w:bottom w:val="none" w:sz="0" w:space="0" w:color="auto"/>
                <w:right w:val="none" w:sz="0" w:space="0" w:color="auto"/>
              </w:divBdr>
            </w:div>
            <w:div w:id="1710295613">
              <w:marLeft w:val="0"/>
              <w:marRight w:val="0"/>
              <w:marTop w:val="0"/>
              <w:marBottom w:val="0"/>
              <w:divBdr>
                <w:top w:val="none" w:sz="0" w:space="0" w:color="auto"/>
                <w:left w:val="none" w:sz="0" w:space="0" w:color="auto"/>
                <w:bottom w:val="none" w:sz="0" w:space="0" w:color="auto"/>
                <w:right w:val="none" w:sz="0" w:space="0" w:color="auto"/>
              </w:divBdr>
            </w:div>
            <w:div w:id="1063603845">
              <w:marLeft w:val="0"/>
              <w:marRight w:val="0"/>
              <w:marTop w:val="0"/>
              <w:marBottom w:val="0"/>
              <w:divBdr>
                <w:top w:val="none" w:sz="0" w:space="0" w:color="auto"/>
                <w:left w:val="none" w:sz="0" w:space="0" w:color="auto"/>
                <w:bottom w:val="none" w:sz="0" w:space="0" w:color="auto"/>
                <w:right w:val="none" w:sz="0" w:space="0" w:color="auto"/>
              </w:divBdr>
            </w:div>
            <w:div w:id="1516116186">
              <w:marLeft w:val="0"/>
              <w:marRight w:val="0"/>
              <w:marTop w:val="0"/>
              <w:marBottom w:val="0"/>
              <w:divBdr>
                <w:top w:val="none" w:sz="0" w:space="0" w:color="auto"/>
                <w:left w:val="none" w:sz="0" w:space="0" w:color="auto"/>
                <w:bottom w:val="none" w:sz="0" w:space="0" w:color="auto"/>
                <w:right w:val="none" w:sz="0" w:space="0" w:color="auto"/>
              </w:divBdr>
            </w:div>
            <w:div w:id="1859343996">
              <w:marLeft w:val="0"/>
              <w:marRight w:val="0"/>
              <w:marTop w:val="0"/>
              <w:marBottom w:val="0"/>
              <w:divBdr>
                <w:top w:val="none" w:sz="0" w:space="0" w:color="auto"/>
                <w:left w:val="none" w:sz="0" w:space="0" w:color="auto"/>
                <w:bottom w:val="none" w:sz="0" w:space="0" w:color="auto"/>
                <w:right w:val="none" w:sz="0" w:space="0" w:color="auto"/>
              </w:divBdr>
            </w:div>
            <w:div w:id="1829470106">
              <w:marLeft w:val="0"/>
              <w:marRight w:val="0"/>
              <w:marTop w:val="0"/>
              <w:marBottom w:val="0"/>
              <w:divBdr>
                <w:top w:val="none" w:sz="0" w:space="0" w:color="auto"/>
                <w:left w:val="none" w:sz="0" w:space="0" w:color="auto"/>
                <w:bottom w:val="none" w:sz="0" w:space="0" w:color="auto"/>
                <w:right w:val="none" w:sz="0" w:space="0" w:color="auto"/>
              </w:divBdr>
            </w:div>
            <w:div w:id="1660037422">
              <w:marLeft w:val="0"/>
              <w:marRight w:val="0"/>
              <w:marTop w:val="0"/>
              <w:marBottom w:val="0"/>
              <w:divBdr>
                <w:top w:val="none" w:sz="0" w:space="0" w:color="auto"/>
                <w:left w:val="none" w:sz="0" w:space="0" w:color="auto"/>
                <w:bottom w:val="none" w:sz="0" w:space="0" w:color="auto"/>
                <w:right w:val="none" w:sz="0" w:space="0" w:color="auto"/>
              </w:divBdr>
            </w:div>
            <w:div w:id="1272323242">
              <w:marLeft w:val="0"/>
              <w:marRight w:val="0"/>
              <w:marTop w:val="0"/>
              <w:marBottom w:val="0"/>
              <w:divBdr>
                <w:top w:val="none" w:sz="0" w:space="0" w:color="auto"/>
                <w:left w:val="none" w:sz="0" w:space="0" w:color="auto"/>
                <w:bottom w:val="none" w:sz="0" w:space="0" w:color="auto"/>
                <w:right w:val="none" w:sz="0" w:space="0" w:color="auto"/>
              </w:divBdr>
            </w:div>
            <w:div w:id="1161460065">
              <w:marLeft w:val="0"/>
              <w:marRight w:val="0"/>
              <w:marTop w:val="0"/>
              <w:marBottom w:val="0"/>
              <w:divBdr>
                <w:top w:val="none" w:sz="0" w:space="0" w:color="auto"/>
                <w:left w:val="none" w:sz="0" w:space="0" w:color="auto"/>
                <w:bottom w:val="none" w:sz="0" w:space="0" w:color="auto"/>
                <w:right w:val="none" w:sz="0" w:space="0" w:color="auto"/>
              </w:divBdr>
            </w:div>
            <w:div w:id="498810772">
              <w:marLeft w:val="0"/>
              <w:marRight w:val="0"/>
              <w:marTop w:val="0"/>
              <w:marBottom w:val="0"/>
              <w:divBdr>
                <w:top w:val="none" w:sz="0" w:space="0" w:color="auto"/>
                <w:left w:val="none" w:sz="0" w:space="0" w:color="auto"/>
                <w:bottom w:val="none" w:sz="0" w:space="0" w:color="auto"/>
                <w:right w:val="none" w:sz="0" w:space="0" w:color="auto"/>
              </w:divBdr>
            </w:div>
            <w:div w:id="612983420">
              <w:marLeft w:val="0"/>
              <w:marRight w:val="0"/>
              <w:marTop w:val="0"/>
              <w:marBottom w:val="0"/>
              <w:divBdr>
                <w:top w:val="none" w:sz="0" w:space="0" w:color="auto"/>
                <w:left w:val="none" w:sz="0" w:space="0" w:color="auto"/>
                <w:bottom w:val="none" w:sz="0" w:space="0" w:color="auto"/>
                <w:right w:val="none" w:sz="0" w:space="0" w:color="auto"/>
              </w:divBdr>
            </w:div>
            <w:div w:id="1261596846">
              <w:marLeft w:val="0"/>
              <w:marRight w:val="0"/>
              <w:marTop w:val="0"/>
              <w:marBottom w:val="0"/>
              <w:divBdr>
                <w:top w:val="none" w:sz="0" w:space="0" w:color="auto"/>
                <w:left w:val="none" w:sz="0" w:space="0" w:color="auto"/>
                <w:bottom w:val="none" w:sz="0" w:space="0" w:color="auto"/>
                <w:right w:val="none" w:sz="0" w:space="0" w:color="auto"/>
              </w:divBdr>
            </w:div>
            <w:div w:id="1827547537">
              <w:marLeft w:val="0"/>
              <w:marRight w:val="0"/>
              <w:marTop w:val="0"/>
              <w:marBottom w:val="0"/>
              <w:divBdr>
                <w:top w:val="none" w:sz="0" w:space="0" w:color="auto"/>
                <w:left w:val="none" w:sz="0" w:space="0" w:color="auto"/>
                <w:bottom w:val="none" w:sz="0" w:space="0" w:color="auto"/>
                <w:right w:val="none" w:sz="0" w:space="0" w:color="auto"/>
              </w:divBdr>
            </w:div>
            <w:div w:id="1193690578">
              <w:marLeft w:val="0"/>
              <w:marRight w:val="0"/>
              <w:marTop w:val="0"/>
              <w:marBottom w:val="0"/>
              <w:divBdr>
                <w:top w:val="none" w:sz="0" w:space="0" w:color="auto"/>
                <w:left w:val="none" w:sz="0" w:space="0" w:color="auto"/>
                <w:bottom w:val="none" w:sz="0" w:space="0" w:color="auto"/>
                <w:right w:val="none" w:sz="0" w:space="0" w:color="auto"/>
              </w:divBdr>
            </w:div>
            <w:div w:id="532305633">
              <w:marLeft w:val="0"/>
              <w:marRight w:val="0"/>
              <w:marTop w:val="0"/>
              <w:marBottom w:val="0"/>
              <w:divBdr>
                <w:top w:val="none" w:sz="0" w:space="0" w:color="auto"/>
                <w:left w:val="none" w:sz="0" w:space="0" w:color="auto"/>
                <w:bottom w:val="none" w:sz="0" w:space="0" w:color="auto"/>
                <w:right w:val="none" w:sz="0" w:space="0" w:color="auto"/>
              </w:divBdr>
            </w:div>
            <w:div w:id="685132950">
              <w:marLeft w:val="0"/>
              <w:marRight w:val="0"/>
              <w:marTop w:val="0"/>
              <w:marBottom w:val="0"/>
              <w:divBdr>
                <w:top w:val="none" w:sz="0" w:space="0" w:color="auto"/>
                <w:left w:val="none" w:sz="0" w:space="0" w:color="auto"/>
                <w:bottom w:val="none" w:sz="0" w:space="0" w:color="auto"/>
                <w:right w:val="none" w:sz="0" w:space="0" w:color="auto"/>
              </w:divBdr>
            </w:div>
            <w:div w:id="712271434">
              <w:marLeft w:val="0"/>
              <w:marRight w:val="0"/>
              <w:marTop w:val="0"/>
              <w:marBottom w:val="0"/>
              <w:divBdr>
                <w:top w:val="none" w:sz="0" w:space="0" w:color="auto"/>
                <w:left w:val="none" w:sz="0" w:space="0" w:color="auto"/>
                <w:bottom w:val="none" w:sz="0" w:space="0" w:color="auto"/>
                <w:right w:val="none" w:sz="0" w:space="0" w:color="auto"/>
              </w:divBdr>
            </w:div>
            <w:div w:id="1577939686">
              <w:marLeft w:val="0"/>
              <w:marRight w:val="0"/>
              <w:marTop w:val="0"/>
              <w:marBottom w:val="0"/>
              <w:divBdr>
                <w:top w:val="none" w:sz="0" w:space="0" w:color="auto"/>
                <w:left w:val="none" w:sz="0" w:space="0" w:color="auto"/>
                <w:bottom w:val="none" w:sz="0" w:space="0" w:color="auto"/>
                <w:right w:val="none" w:sz="0" w:space="0" w:color="auto"/>
              </w:divBdr>
            </w:div>
            <w:div w:id="167599901">
              <w:marLeft w:val="0"/>
              <w:marRight w:val="0"/>
              <w:marTop w:val="0"/>
              <w:marBottom w:val="0"/>
              <w:divBdr>
                <w:top w:val="none" w:sz="0" w:space="0" w:color="auto"/>
                <w:left w:val="none" w:sz="0" w:space="0" w:color="auto"/>
                <w:bottom w:val="none" w:sz="0" w:space="0" w:color="auto"/>
                <w:right w:val="none" w:sz="0" w:space="0" w:color="auto"/>
              </w:divBdr>
            </w:div>
            <w:div w:id="2087025925">
              <w:marLeft w:val="0"/>
              <w:marRight w:val="0"/>
              <w:marTop w:val="0"/>
              <w:marBottom w:val="0"/>
              <w:divBdr>
                <w:top w:val="none" w:sz="0" w:space="0" w:color="auto"/>
                <w:left w:val="none" w:sz="0" w:space="0" w:color="auto"/>
                <w:bottom w:val="none" w:sz="0" w:space="0" w:color="auto"/>
                <w:right w:val="none" w:sz="0" w:space="0" w:color="auto"/>
              </w:divBdr>
            </w:div>
            <w:div w:id="1541284896">
              <w:marLeft w:val="0"/>
              <w:marRight w:val="0"/>
              <w:marTop w:val="0"/>
              <w:marBottom w:val="0"/>
              <w:divBdr>
                <w:top w:val="none" w:sz="0" w:space="0" w:color="auto"/>
                <w:left w:val="none" w:sz="0" w:space="0" w:color="auto"/>
                <w:bottom w:val="none" w:sz="0" w:space="0" w:color="auto"/>
                <w:right w:val="none" w:sz="0" w:space="0" w:color="auto"/>
              </w:divBdr>
            </w:div>
            <w:div w:id="35668195">
              <w:marLeft w:val="0"/>
              <w:marRight w:val="0"/>
              <w:marTop w:val="0"/>
              <w:marBottom w:val="0"/>
              <w:divBdr>
                <w:top w:val="none" w:sz="0" w:space="0" w:color="auto"/>
                <w:left w:val="none" w:sz="0" w:space="0" w:color="auto"/>
                <w:bottom w:val="none" w:sz="0" w:space="0" w:color="auto"/>
                <w:right w:val="none" w:sz="0" w:space="0" w:color="auto"/>
              </w:divBdr>
            </w:div>
            <w:div w:id="2012561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097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539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obb.org.tr/organizasyon/sanayi/sanayi/kapasitemevzuat0.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bb.org.tr/organizasyon/sanayi/sanayi/kapasitemevzuat0.php" TargetMode="External"/><Relationship Id="rId5" Type="http://schemas.openxmlformats.org/officeDocument/2006/relationships/hyperlink" Target="http://www.tobb.org.tr/organizasyon/sanayi/sanayi/kapasitemevzuat0.php" TargetMode="External"/><Relationship Id="rId4" Type="http://schemas.openxmlformats.org/officeDocument/2006/relationships/hyperlink" Target="http://www.tobb.org.tr/organizasyon/sanayi/sanayi/kapasitemevzuat0.ph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5232</Words>
  <Characters>29826</Characters>
  <Application>Microsoft Office Word</Application>
  <DocSecurity>0</DocSecurity>
  <Lines>248</Lines>
  <Paragraphs>69</Paragraphs>
  <ScaleCrop>false</ScaleCrop>
  <Company/>
  <LinksUpToDate>false</LinksUpToDate>
  <CharactersWithSpaces>34989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Adana Sanayi Odası</dc:creator>
  <cp:keywords/>
  <dc:description/>
  <cp:lastModifiedBy>Adana Sanayi Odası</cp:lastModifiedBy>
  <cp:revision>2</cp:revision>
  <dcterms:created xsi:type="dcterms:W3CDTF">2010-04-05T08:28:00Z</dcterms:created>
  <dcterms:modified xsi:type="dcterms:W3CDTF">2010-04-05T08:39:00Z</dcterms:modified>
</cp:coreProperties>
</file>